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号（第</w:t>
      </w:r>
      <w:r>
        <w:rPr>
          <w:rFonts w:hint="eastAsia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項関係）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南丹市制施行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周年記念冠事業承認申請書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9" w:firstLineChars="1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南丹市長　　　　　　様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ind w:firstLine="2687" w:firstLineChars="10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（申請者）所　在　地</w:t>
      </w:r>
    </w:p>
    <w:p>
      <w:pPr>
        <w:pStyle w:val="0"/>
        <w:spacing w:line="360" w:lineRule="exact"/>
        <w:ind w:firstLine="403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氏　　　名　　　　　　　　　</w:t>
      </w:r>
    </w:p>
    <w:p>
      <w:pPr>
        <w:pStyle w:val="0"/>
        <w:spacing w:line="360" w:lineRule="exact"/>
        <w:ind w:firstLine="4030" w:firstLineChars="15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連　絡　先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下記事業について、南丹市制施行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周年記念冠事業の承認を受けたいので、関係書類を添えて申請します。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p>
      <w:pPr>
        <w:pStyle w:val="0"/>
        <w:spacing w:line="360" w:lineRule="exact"/>
        <w:rPr>
          <w:rFonts w:hint="default"/>
        </w:rPr>
      </w:pPr>
    </w:p>
    <w:tbl>
      <w:tblPr>
        <w:tblStyle w:val="11"/>
        <w:tblW w:w="907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10"/>
        <w:gridCol w:w="6662"/>
      </w:tblGrid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事業名称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事業目的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事業内容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実施期間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年　　月　　日（　）から</w:t>
            </w:r>
          </w:p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　　　　年　　月　　日（　）まで　</w:t>
            </w:r>
            <w:r>
              <w:rPr>
                <w:rFonts w:hint="eastAsia" w:ascii="ＭＳ 明朝" w:hAnsi="ＭＳ 明朝"/>
                <w:kern w:val="0"/>
                <w:sz w:val="24"/>
                <w:u w:val="single" w:color="auto"/>
              </w:rPr>
              <w:t>　　　日間</w:t>
            </w:r>
          </w:p>
        </w:tc>
      </w:tr>
      <w:tr>
        <w:trPr>
          <w:trHeight w:val="567" w:hRule="atLeast"/>
        </w:trPr>
        <w:tc>
          <w:tcPr>
            <w:tcW w:w="2410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ＭＳ 明朝" w:hAnsi="ＭＳ 明朝"/>
                <w:kern w:val="0"/>
                <w:sz w:val="24"/>
              </w:rPr>
            </w:pPr>
            <w:r>
              <w:rPr>
                <w:rFonts w:hint="eastAsia" w:ascii="ＭＳ 明朝" w:hAnsi="ＭＳ 明朝"/>
                <w:kern w:val="0"/>
                <w:sz w:val="24"/>
              </w:rPr>
              <w:t>実施場所</w:t>
            </w:r>
          </w:p>
        </w:tc>
        <w:tc>
          <w:tcPr>
            <w:tcW w:w="6662" w:type="dxa"/>
            <w:shd w:val="clear" w:color="auto" w:fill="auto"/>
            <w:vAlign w:val="center"/>
          </w:tcPr>
          <w:p>
            <w:pPr>
              <w:pStyle w:val="0"/>
              <w:spacing w:line="360" w:lineRule="exact"/>
              <w:rPr>
                <w:rFonts w:hint="default" w:ascii="ＭＳ 明朝" w:hAnsi="ＭＳ 明朝"/>
                <w:kern w:val="0"/>
                <w:sz w:val="24"/>
              </w:rPr>
            </w:pPr>
          </w:p>
        </w:tc>
      </w:tr>
    </w:tbl>
    <w:p>
      <w:pPr>
        <w:pStyle w:val="0"/>
        <w:spacing w:line="360" w:lineRule="exact"/>
        <w:rPr>
          <w:rFonts w:hint="default" w:ascii="ＭＳ 明朝" w:hAnsi="ＭＳ 明朝"/>
          <w:sz w:val="24"/>
        </w:rPr>
      </w:pP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添付書類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　企画書等、事業の内容を記載した書類</w:t>
      </w:r>
    </w:p>
    <w:p>
      <w:pPr>
        <w:pStyle w:val="0"/>
        <w:spacing w:line="360" w:lineRule="exact"/>
        <w:ind w:left="537" w:hanging="537" w:hangingChars="20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　南丹市制施行</w:t>
      </w:r>
      <w:r>
        <w:rPr>
          <w:rFonts w:hint="eastAsia" w:ascii="ＭＳ 明朝" w:hAnsi="ＭＳ 明朝"/>
          <w:sz w:val="24"/>
        </w:rPr>
        <w:t>20</w:t>
      </w:r>
      <w:r>
        <w:rPr>
          <w:rFonts w:hint="eastAsia" w:ascii="ＭＳ 明朝" w:hAnsi="ＭＳ 明朝"/>
          <w:sz w:val="24"/>
        </w:rPr>
        <w:t>周年記念冠事業に関する取扱要綱第</w:t>
      </w:r>
      <w:r>
        <w:rPr>
          <w:rFonts w:hint="eastAsia" w:ascii="ＭＳ 明朝" w:hAnsi="ＭＳ 明朝"/>
          <w:sz w:val="24"/>
        </w:rPr>
        <w:t>4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1</w:t>
      </w:r>
      <w:r>
        <w:rPr>
          <w:rFonts w:hint="eastAsia" w:ascii="ＭＳ 明朝" w:hAnsi="ＭＳ 明朝"/>
          <w:sz w:val="24"/>
        </w:rPr>
        <w:t>項第</w:t>
      </w:r>
      <w:r>
        <w:rPr>
          <w:rFonts w:hint="eastAsia" w:ascii="ＭＳ 明朝" w:hAnsi="ＭＳ 明朝"/>
          <w:sz w:val="24"/>
        </w:rPr>
        <w:t>2</w:t>
      </w:r>
      <w:r>
        <w:rPr>
          <w:rFonts w:hint="eastAsia" w:ascii="ＭＳ 明朝" w:hAnsi="ＭＳ 明朝"/>
          <w:sz w:val="24"/>
        </w:rPr>
        <w:t>号に定める団体について、定款、会則等その団体の概要を示す書類</w:t>
      </w:r>
    </w:p>
    <w:p>
      <w:pPr>
        <w:pStyle w:val="0"/>
        <w:spacing w:line="360" w:lineRule="exac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</w:t>
      </w:r>
      <w:r>
        <w:rPr>
          <w:rFonts w:hint="eastAsia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　その他の関係書類</w:t>
      </w:r>
    </w:p>
    <w:p>
      <w:pPr>
        <w:pStyle w:val="0"/>
        <w:spacing w:line="360" w:lineRule="exact"/>
        <w:rPr>
          <w:rFonts w:hint="default"/>
          <w:sz w:val="24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587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2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9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rPr>
      <w:kern w:val="2"/>
      <w:sz w:val="21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Note Heading"/>
    <w:basedOn w:val="0"/>
    <w:next w:val="0"/>
    <w:link w:val="22"/>
    <w:uiPriority w:val="0"/>
    <w:pPr>
      <w:jc w:val="center"/>
    </w:pPr>
    <w:rPr>
      <w:sz w:val="24"/>
    </w:rPr>
  </w:style>
  <w:style w:type="character" w:styleId="22" w:customStyle="1">
    <w:name w:val="記 (文字)"/>
    <w:basedOn w:val="10"/>
    <w:next w:val="22"/>
    <w:link w:val="21"/>
    <w:uiPriority w:val="0"/>
    <w:rPr>
      <w:kern w:val="2"/>
      <w:sz w:val="24"/>
    </w:rPr>
  </w:style>
  <w:style w:type="paragraph" w:styleId="23">
    <w:name w:val="Closing"/>
    <w:basedOn w:val="0"/>
    <w:next w:val="23"/>
    <w:link w:val="24"/>
    <w:uiPriority w:val="0"/>
    <w:pPr>
      <w:jc w:val="right"/>
    </w:pPr>
    <w:rPr>
      <w:sz w:val="24"/>
    </w:rPr>
  </w:style>
  <w:style w:type="character" w:styleId="24" w:customStyle="1">
    <w:name w:val="結語 (文字)"/>
    <w:basedOn w:val="10"/>
    <w:next w:val="24"/>
    <w:link w:val="23"/>
    <w:uiPriority w:val="0"/>
    <w:rPr>
      <w:kern w:val="2"/>
      <w:sz w:val="24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kern w:val="2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864</TotalTime>
  <Pages>5</Pages>
  <Words>38</Words>
  <Characters>977</Characters>
  <Application>JUST Note</Application>
  <Lines>162</Lines>
  <Paragraphs>87</Paragraphs>
  <Company>南丹市</Company>
  <CharactersWithSpaces>1216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南丹市立小学校再編実施推進本部設置要綱</dc:title>
  <dc:creator>南丹市</dc:creator>
  <cp:lastModifiedBy>Administrator</cp:lastModifiedBy>
  <cp:lastPrinted>2025-03-17T05:28:06Z</cp:lastPrinted>
  <dcterms:created xsi:type="dcterms:W3CDTF">2015-06-24T07:21:00Z</dcterms:created>
  <dcterms:modified xsi:type="dcterms:W3CDTF">2025-04-08T02:12:05Z</dcterms:modified>
  <cp:revision>29</cp:revision>
</cp:coreProperties>
</file>