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39"/>
        <w:shd w:val="clear" w:color="auto" w:fill="auto"/>
        <w:spacing w:after="0" w:afterLines="0" w:afterAutospacing="0"/>
        <w:ind w:left="0" w:leftChars="0" w:right="0" w:rightChars="0" w:firstLine="320" w:firstLineChars="100"/>
        <w:jc w:val="center"/>
        <w:rPr>
          <w:rFonts w:hint="eastAsia" w:asciiTheme="minorEastAsia" w:hAnsiTheme="minorEastAsia" w:eastAsiaTheme="minorEastAsia"/>
          <w:b w:val="0"/>
          <w:sz w:val="21"/>
        </w:rPr>
      </w:pPr>
      <w:r>
        <w:rPr>
          <w:rFonts w:hint="eastAsia"/>
        </w:rPr>
        <w:t>南丹市八木農村環境公園利活用サウンディング型市場調査実施要領</w:t>
      </w:r>
    </w:p>
    <w:p>
      <w:pPr>
        <w:pStyle w:val="39"/>
        <w:shd w:val="clear" w:color="auto" w:fill="auto"/>
        <w:spacing w:after="0" w:afterLines="0" w:afterAutospacing="0"/>
        <w:ind w:left="0" w:leftChars="0" w:right="0" w:rightChars="0" w:firstLine="320" w:firstLineChars="100"/>
        <w:jc w:val="center"/>
        <w:rPr>
          <w:rFonts w:hint="eastAsia" w:asciiTheme="minorEastAsia" w:hAnsiTheme="minorEastAsia" w:eastAsiaTheme="minorEastAsia"/>
          <w:b w:val="0"/>
          <w:sz w:val="21"/>
        </w:rPr>
      </w:pPr>
      <w:r>
        <w:rPr>
          <w:rFonts w:hint="eastAsia" w:asciiTheme="minorEastAsia" w:hAnsiTheme="minorEastAsia" w:eastAsiaTheme="minorEastAsia"/>
          <w:b w:val="0"/>
          <w:sz w:val="21"/>
        </w:rPr>
        <w:t>利活用提案書</w:t>
      </w:r>
    </w:p>
    <w:p>
      <w:pPr>
        <w:pStyle w:val="37"/>
        <w:shd w:val="clear" w:color="auto" w:fill="auto"/>
        <w:rPr>
          <w:rFonts w:hint="eastAsia" w:asciiTheme="minorEastAsia" w:hAnsiTheme="minorEastAsia" w:eastAsiaTheme="minorEastAsia"/>
          <w:b w:val="0"/>
          <w:sz w:val="21"/>
        </w:rPr>
      </w:pPr>
    </w:p>
    <w:p>
      <w:pPr>
        <w:pStyle w:val="37"/>
        <w:shd w:val="clear" w:color="auto" w:fill="auto"/>
        <w:rPr>
          <w:rFonts w:hint="eastAsia" w:asciiTheme="minorEastAsia" w:hAnsiTheme="minorEastAsia" w:eastAsiaTheme="minorEastAsia"/>
          <w:b w:val="0"/>
          <w:sz w:val="21"/>
        </w:rPr>
      </w:pPr>
      <w:r>
        <w:rPr>
          <w:rFonts w:hint="eastAsia" w:asciiTheme="minorEastAsia" w:hAnsiTheme="minorEastAsia" w:eastAsiaTheme="minorEastAsia"/>
          <w:b w:val="0"/>
          <w:sz w:val="21"/>
        </w:rPr>
        <w:t>１、申込者情報</w:t>
      </w:r>
    </w:p>
    <w:tbl>
      <w:tblPr>
        <w:tblStyle w:val="11"/>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153"/>
        <w:gridCol w:w="7022"/>
      </w:tblGrid>
      <w:tr>
        <w:trPr>
          <w:trHeight w:val="622" w:hRule="atLeast"/>
        </w:trPr>
        <w:tc>
          <w:tcPr>
            <w:tcW w:w="215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Theme="minorEastAsia" w:hAnsiTheme="minorEastAsia" w:eastAsiaTheme="minorEastAsia"/>
                <w:b w:val="0"/>
                <w:sz w:val="21"/>
              </w:rPr>
            </w:pPr>
            <w:r>
              <w:rPr>
                <w:rFonts w:hint="eastAsia" w:asciiTheme="minorEastAsia" w:hAnsiTheme="minorEastAsia" w:eastAsiaTheme="minorEastAsia"/>
                <w:b w:val="0"/>
                <w:sz w:val="21"/>
              </w:rPr>
              <w:t>法人名</w:t>
            </w:r>
          </w:p>
        </w:tc>
        <w:tc>
          <w:tcPr>
            <w:tcW w:w="702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Theme="minorEastAsia" w:hAnsiTheme="minorEastAsia" w:eastAsiaTheme="minorEastAsia"/>
                <w:b w:val="0"/>
                <w:sz w:val="21"/>
              </w:rPr>
            </w:pPr>
          </w:p>
        </w:tc>
      </w:tr>
      <w:tr>
        <w:trPr>
          <w:trHeight w:val="621" w:hRule="atLeast"/>
        </w:trPr>
        <w:tc>
          <w:tcPr>
            <w:tcW w:w="215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Theme="minorEastAsia" w:hAnsiTheme="minorEastAsia" w:eastAsiaTheme="minorEastAsia"/>
                <w:b w:val="0"/>
                <w:sz w:val="21"/>
              </w:rPr>
            </w:pPr>
            <w:r>
              <w:rPr>
                <w:rFonts w:hint="eastAsia" w:asciiTheme="minorEastAsia" w:hAnsiTheme="minorEastAsia" w:eastAsiaTheme="minorEastAsia"/>
                <w:b w:val="0"/>
                <w:sz w:val="21"/>
              </w:rPr>
              <w:t>所在地</w:t>
            </w:r>
          </w:p>
        </w:tc>
        <w:tc>
          <w:tcPr>
            <w:tcW w:w="702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Theme="minorEastAsia" w:hAnsiTheme="minorEastAsia" w:eastAsiaTheme="minorEastAsia"/>
                <w:b w:val="0"/>
                <w:sz w:val="21"/>
              </w:rPr>
            </w:pPr>
            <w:r>
              <w:rPr>
                <w:rFonts w:hint="eastAsia" w:asciiTheme="minorEastAsia" w:hAnsiTheme="minorEastAsia" w:eastAsiaTheme="minorEastAsia"/>
                <w:b w:val="0"/>
                <w:sz w:val="21"/>
              </w:rPr>
              <w:t>〒</w:t>
            </w:r>
          </w:p>
          <w:p>
            <w:pPr>
              <w:pStyle w:val="0"/>
              <w:rPr>
                <w:rFonts w:hint="eastAsia" w:asciiTheme="minorEastAsia" w:hAnsiTheme="minorEastAsia" w:eastAsiaTheme="minorEastAsia"/>
                <w:b w:val="0"/>
                <w:sz w:val="21"/>
              </w:rPr>
            </w:pPr>
          </w:p>
        </w:tc>
      </w:tr>
      <w:tr>
        <w:trPr>
          <w:trHeight w:val="620" w:hRule="atLeast"/>
        </w:trPr>
        <w:tc>
          <w:tcPr>
            <w:tcW w:w="215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Theme="minorEastAsia" w:hAnsiTheme="minorEastAsia" w:eastAsiaTheme="minorEastAsia"/>
                <w:b w:val="0"/>
                <w:sz w:val="21"/>
              </w:rPr>
            </w:pPr>
            <w:r>
              <w:rPr>
                <w:rFonts w:hint="eastAsia" w:asciiTheme="minorEastAsia" w:hAnsiTheme="minorEastAsia" w:eastAsiaTheme="minorEastAsia"/>
                <w:b w:val="0"/>
                <w:sz w:val="21"/>
              </w:rPr>
              <w:t>（グループの場合）</w:t>
            </w:r>
          </w:p>
          <w:p>
            <w:pPr>
              <w:pStyle w:val="0"/>
              <w:jc w:val="center"/>
              <w:rPr>
                <w:rFonts w:hint="eastAsia" w:asciiTheme="minorEastAsia" w:hAnsiTheme="minorEastAsia" w:eastAsiaTheme="minorEastAsia"/>
                <w:b w:val="0"/>
                <w:sz w:val="21"/>
              </w:rPr>
            </w:pPr>
            <w:r>
              <w:rPr>
                <w:rFonts w:hint="eastAsia" w:asciiTheme="minorEastAsia" w:hAnsiTheme="minorEastAsia" w:eastAsiaTheme="minorEastAsia"/>
                <w:b w:val="0"/>
                <w:sz w:val="21"/>
              </w:rPr>
              <w:t>構成法人名</w:t>
            </w:r>
          </w:p>
        </w:tc>
        <w:tc>
          <w:tcPr>
            <w:tcW w:w="702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Theme="minorEastAsia" w:hAnsiTheme="minorEastAsia" w:eastAsiaTheme="minorEastAsia"/>
                <w:b w:val="0"/>
                <w:sz w:val="21"/>
              </w:rPr>
            </w:pPr>
          </w:p>
        </w:tc>
      </w:tr>
    </w:tbl>
    <w:p>
      <w:pPr>
        <w:pStyle w:val="37"/>
        <w:shd w:val="clear" w:color="auto" w:fill="auto"/>
        <w:rPr>
          <w:rFonts w:hint="eastAsia" w:asciiTheme="minorEastAsia" w:hAnsiTheme="minorEastAsia" w:eastAsiaTheme="minorEastAsia"/>
          <w:b w:val="0"/>
          <w:sz w:val="21"/>
        </w:rPr>
      </w:pPr>
    </w:p>
    <w:p>
      <w:pPr>
        <w:pStyle w:val="37"/>
        <w:shd w:val="clear" w:color="auto" w:fill="auto"/>
        <w:rPr>
          <w:rFonts w:hint="eastAsia" w:asciiTheme="minorEastAsia" w:hAnsiTheme="minorEastAsia" w:eastAsiaTheme="minorEastAsia"/>
          <w:b w:val="0"/>
          <w:sz w:val="21"/>
        </w:rPr>
      </w:pPr>
      <w:r>
        <w:rPr>
          <w:rFonts w:hint="eastAsia" w:asciiTheme="minorEastAsia" w:hAnsiTheme="minorEastAsia" w:eastAsiaTheme="minorEastAsia"/>
          <w:b w:val="0"/>
          <w:sz w:val="21"/>
        </w:rPr>
        <w:t>２、提案内容</w:t>
      </w:r>
    </w:p>
    <w:tbl>
      <w:tblPr>
        <w:tblStyle w:val="11"/>
        <w:tblW w:w="9185" w:type="dxa"/>
        <w:jc w:val="left"/>
        <w:tblInd w:w="-10" w:type="dxa"/>
        <w:tblLayout w:type="fixed"/>
        <w:tblCellMar>
          <w:left w:w="10" w:type="dxa"/>
          <w:right w:w="10" w:type="dxa"/>
        </w:tblCellMar>
        <w:tblLook w:firstRow="1" w:lastRow="0" w:firstColumn="1" w:lastColumn="0" w:noHBand="0" w:noVBand="1" w:val="04A0"/>
      </w:tblPr>
      <w:tblGrid>
        <w:gridCol w:w="9185"/>
      </w:tblGrid>
      <w:tr>
        <w:trPr>
          <w:trHeight w:val="35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38"/>
              <w:shd w:val="clear" w:color="auto" w:fill="auto"/>
              <w:spacing w:after="0" w:afterLines="0" w:afterAutospacing="0"/>
              <w:ind w:left="0" w:leftChars="0" w:right="0" w:rightChars="0" w:firstLine="210" w:firstLineChars="100"/>
              <w:jc w:val="both"/>
              <w:rPr>
                <w:rFonts w:hint="eastAsia" w:asciiTheme="minorEastAsia" w:hAnsiTheme="minorEastAsia" w:eastAsiaTheme="minorEastAsia"/>
                <w:b w:val="0"/>
                <w:sz w:val="21"/>
              </w:rPr>
            </w:pPr>
            <w:r>
              <w:rPr>
                <w:rFonts w:hint="eastAsia" w:asciiTheme="minorEastAsia" w:hAnsiTheme="minorEastAsia" w:eastAsiaTheme="minorEastAsia"/>
                <w:b w:val="0"/>
                <w:sz w:val="21"/>
              </w:rPr>
              <w:t>１、実施する事業の内容、整備する施設の内容等に関する提案</w:t>
            </w:r>
          </w:p>
        </w:tc>
      </w:tr>
      <w:tr>
        <w:trPr>
          <w:trHeight w:val="71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0"/>
              <w:rPr>
                <w:rFonts w:hint="eastAsia" w:asciiTheme="minorEastAsia" w:hAnsiTheme="minorEastAsia" w:eastAsiaTheme="minorEastAsia"/>
                <w:b w:val="0"/>
                <w:sz w:val="21"/>
              </w:rPr>
            </w:pPr>
          </w:p>
          <w:p>
            <w:pPr>
              <w:pStyle w:val="0"/>
              <w:rPr>
                <w:rFonts w:hint="eastAsia" w:asciiTheme="minorEastAsia" w:hAnsiTheme="minorEastAsia" w:eastAsiaTheme="minorEastAsia"/>
                <w:b w:val="0"/>
                <w:sz w:val="21"/>
              </w:rPr>
            </w:pPr>
          </w:p>
        </w:tc>
      </w:tr>
      <w:tr>
        <w:trPr>
          <w:trHeight w:val="35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38"/>
              <w:shd w:val="clear" w:color="auto" w:fill="auto"/>
              <w:spacing w:after="0" w:afterLines="0" w:afterAutospacing="0"/>
              <w:ind w:left="0" w:leftChars="0" w:right="0" w:rightChars="0" w:firstLine="210" w:firstLineChars="100"/>
              <w:jc w:val="both"/>
              <w:rPr>
                <w:rFonts w:hint="eastAsia" w:asciiTheme="minorEastAsia" w:hAnsiTheme="minorEastAsia" w:eastAsiaTheme="minorEastAsia"/>
                <w:b w:val="0"/>
                <w:sz w:val="21"/>
              </w:rPr>
            </w:pPr>
            <w:r>
              <w:rPr>
                <w:rFonts w:hint="eastAsia" w:asciiTheme="minorEastAsia" w:hAnsiTheme="minorEastAsia" w:eastAsiaTheme="minorEastAsia"/>
                <w:b w:val="0"/>
                <w:sz w:val="21"/>
              </w:rPr>
              <w:t>２、南丹市の施策の方向性を踏まえた提案（地域への影響、雇用の創出、環境対策等）</w:t>
            </w:r>
          </w:p>
        </w:tc>
      </w:tr>
      <w:tr>
        <w:trPr>
          <w:trHeight w:val="71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0"/>
              <w:rPr>
                <w:rFonts w:hint="eastAsia" w:asciiTheme="minorEastAsia" w:hAnsiTheme="minorEastAsia" w:eastAsiaTheme="minorEastAsia"/>
                <w:b w:val="0"/>
                <w:sz w:val="21"/>
              </w:rPr>
            </w:pPr>
          </w:p>
          <w:p>
            <w:pPr>
              <w:pStyle w:val="0"/>
              <w:rPr>
                <w:rFonts w:hint="eastAsia" w:asciiTheme="minorEastAsia" w:hAnsiTheme="minorEastAsia" w:eastAsiaTheme="minorEastAsia"/>
                <w:b w:val="0"/>
                <w:sz w:val="21"/>
              </w:rPr>
            </w:pPr>
          </w:p>
        </w:tc>
      </w:tr>
      <w:tr>
        <w:trPr>
          <w:trHeight w:val="35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38"/>
              <w:shd w:val="clear" w:color="auto" w:fill="auto"/>
              <w:spacing w:after="0" w:afterLines="0" w:afterAutospacing="0"/>
              <w:ind w:left="0" w:leftChars="0" w:right="0" w:rightChars="0" w:firstLine="210" w:firstLineChars="100"/>
              <w:jc w:val="both"/>
              <w:rPr>
                <w:rFonts w:hint="eastAsia" w:asciiTheme="minorEastAsia" w:hAnsiTheme="minorEastAsia" w:eastAsiaTheme="minorEastAsia"/>
                <w:b w:val="0"/>
                <w:sz w:val="21"/>
              </w:rPr>
            </w:pPr>
            <w:r>
              <w:rPr>
                <w:rFonts w:hint="eastAsia" w:asciiTheme="minorEastAsia" w:hAnsiTheme="minorEastAsia" w:eastAsiaTheme="minorEastAsia"/>
                <w:b w:val="0"/>
                <w:sz w:val="21"/>
              </w:rPr>
              <w:t>３、事業手法に関する提案（建物・土地の賃貸または売却など）</w:t>
            </w:r>
          </w:p>
        </w:tc>
      </w:tr>
      <w:tr>
        <w:trPr>
          <w:trHeight w:val="71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0"/>
              <w:rPr>
                <w:rFonts w:hint="eastAsia" w:asciiTheme="minorEastAsia" w:hAnsiTheme="minorEastAsia" w:eastAsiaTheme="minorEastAsia"/>
                <w:b w:val="0"/>
                <w:sz w:val="21"/>
              </w:rPr>
            </w:pPr>
          </w:p>
          <w:p>
            <w:pPr>
              <w:pStyle w:val="0"/>
              <w:rPr>
                <w:rFonts w:hint="eastAsia" w:asciiTheme="minorEastAsia" w:hAnsiTheme="minorEastAsia" w:eastAsiaTheme="minorEastAsia"/>
                <w:b w:val="0"/>
                <w:sz w:val="21"/>
              </w:rPr>
            </w:pPr>
          </w:p>
        </w:tc>
      </w:tr>
      <w:tr>
        <w:trPr>
          <w:trHeight w:val="35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38"/>
              <w:shd w:val="clear" w:color="auto" w:fill="auto"/>
              <w:spacing w:after="0" w:afterLines="0" w:afterAutospacing="0"/>
              <w:ind w:left="0" w:leftChars="0" w:right="0" w:rightChars="0" w:firstLine="210" w:firstLineChars="100"/>
              <w:jc w:val="both"/>
              <w:rPr>
                <w:rFonts w:hint="eastAsia" w:asciiTheme="minorEastAsia" w:hAnsiTheme="minorEastAsia" w:eastAsiaTheme="minorEastAsia"/>
                <w:b w:val="0"/>
                <w:sz w:val="21"/>
              </w:rPr>
            </w:pPr>
            <w:r>
              <w:rPr>
                <w:rFonts w:hint="eastAsia" w:asciiTheme="minorEastAsia" w:hAnsiTheme="minorEastAsia" w:eastAsiaTheme="minorEastAsia"/>
                <w:b w:val="0"/>
                <w:sz w:val="21"/>
              </w:rPr>
              <w:t>４、事業実施にあたって課題がある場合、それを解決するための支援や配慮してほしい事項</w:t>
            </w:r>
          </w:p>
        </w:tc>
      </w:tr>
      <w:tr>
        <w:trPr>
          <w:trHeight w:val="71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0"/>
              <w:rPr>
                <w:rFonts w:hint="eastAsia" w:asciiTheme="minorEastAsia" w:hAnsiTheme="minorEastAsia" w:eastAsiaTheme="minorEastAsia"/>
                <w:b w:val="0"/>
                <w:sz w:val="21"/>
              </w:rPr>
            </w:pPr>
          </w:p>
          <w:p>
            <w:pPr>
              <w:pStyle w:val="0"/>
              <w:rPr>
                <w:rFonts w:hint="eastAsia" w:asciiTheme="minorEastAsia" w:hAnsiTheme="minorEastAsia" w:eastAsiaTheme="minorEastAsia"/>
                <w:b w:val="0"/>
                <w:sz w:val="21"/>
              </w:rPr>
            </w:pPr>
          </w:p>
        </w:tc>
      </w:tr>
      <w:tr>
        <w:trPr>
          <w:trHeight w:val="35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38"/>
              <w:shd w:val="clear" w:color="auto" w:fill="auto"/>
              <w:spacing w:after="0" w:afterLines="0" w:afterAutospacing="0"/>
              <w:ind w:left="0" w:leftChars="0" w:right="0" w:rightChars="0" w:firstLine="210" w:firstLineChars="100"/>
              <w:jc w:val="both"/>
              <w:rPr>
                <w:rFonts w:hint="eastAsia" w:asciiTheme="minorEastAsia" w:hAnsiTheme="minorEastAsia" w:eastAsiaTheme="minorEastAsia"/>
                <w:b w:val="0"/>
                <w:sz w:val="21"/>
              </w:rPr>
            </w:pPr>
            <w:r>
              <w:rPr>
                <w:rFonts w:hint="eastAsia" w:asciiTheme="minorEastAsia" w:hAnsiTheme="minorEastAsia" w:eastAsiaTheme="minorEastAsia"/>
                <w:b w:val="0"/>
                <w:sz w:val="21"/>
              </w:rPr>
              <w:t>５、その他</w:t>
            </w:r>
            <w:r>
              <w:rPr>
                <w:rFonts w:hint="eastAsia" w:asciiTheme="minorEastAsia" w:hAnsiTheme="minorEastAsia" w:eastAsiaTheme="minorEastAsia"/>
                <w:b w:val="0"/>
                <w:sz w:val="21"/>
              </w:rPr>
              <w:t>(</w:t>
            </w:r>
            <w:r>
              <w:rPr>
                <w:rFonts w:hint="eastAsia" w:asciiTheme="minorEastAsia" w:hAnsiTheme="minorEastAsia" w:eastAsiaTheme="minorEastAsia"/>
                <w:b w:val="0"/>
                <w:sz w:val="21"/>
              </w:rPr>
              <w:t>自由意見</w:t>
            </w:r>
            <w:r>
              <w:rPr>
                <w:rFonts w:hint="eastAsia" w:asciiTheme="minorEastAsia" w:hAnsiTheme="minorEastAsia" w:eastAsiaTheme="minorEastAsia"/>
                <w:b w:val="0"/>
                <w:sz w:val="21"/>
              </w:rPr>
              <w:t>)</w:t>
            </w:r>
          </w:p>
        </w:tc>
      </w:tr>
      <w:tr>
        <w:trPr>
          <w:trHeight w:val="719" w:hRule="atLeast"/>
        </w:trPr>
        <w:tc>
          <w:tcPr>
            <w:tcW w:w="91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FFFFFF"/>
            <w:vAlign w:val="center"/>
          </w:tcPr>
          <w:p>
            <w:pPr>
              <w:pStyle w:val="0"/>
              <w:rPr>
                <w:rFonts w:hint="eastAsia" w:asciiTheme="minorEastAsia" w:hAnsiTheme="minorEastAsia" w:eastAsiaTheme="minorEastAsia"/>
                <w:b w:val="0"/>
                <w:sz w:val="21"/>
              </w:rPr>
            </w:pPr>
          </w:p>
          <w:p>
            <w:pPr>
              <w:pStyle w:val="0"/>
              <w:rPr>
                <w:rFonts w:hint="eastAsia" w:asciiTheme="minorEastAsia" w:hAnsiTheme="minorEastAsia" w:eastAsiaTheme="minorEastAsia"/>
                <w:b w:val="0"/>
                <w:sz w:val="21"/>
              </w:rPr>
            </w:pPr>
          </w:p>
        </w:tc>
      </w:tr>
    </w:tbl>
    <w:p>
      <w:pPr>
        <w:pStyle w:val="39"/>
        <w:shd w:val="clear" w:color="auto" w:fill="auto"/>
        <w:spacing w:after="0" w:afterLines="0" w:afterAutospacing="0"/>
        <w:ind w:left="360" w:leftChars="0" w:right="-674" w:rightChars="-321" w:hanging="150" w:firstLineChars="0"/>
        <w:rPr>
          <w:rFonts w:hint="eastAsia" w:asciiTheme="minorEastAsia" w:hAnsiTheme="minorEastAsia" w:eastAsiaTheme="minorEastAsia"/>
          <w:b w:val="0"/>
          <w:sz w:val="21"/>
        </w:rPr>
      </w:pPr>
      <w:r>
        <w:rPr>
          <w:rFonts w:hint="eastAsia" w:asciiTheme="minorEastAsia" w:hAnsiTheme="minorEastAsia" w:eastAsiaTheme="minorEastAsia"/>
          <w:b w:val="0"/>
          <w:sz w:val="21"/>
        </w:rPr>
        <w:t>※枠の大きさは、適宜変更してください。複数頁になっても構いません。</w:t>
      </w:r>
    </w:p>
    <w:p>
      <w:pPr>
        <w:pStyle w:val="39"/>
        <w:shd w:val="clear" w:color="auto" w:fill="auto"/>
        <w:spacing w:after="0" w:afterLines="0" w:afterAutospacing="0"/>
        <w:ind w:left="360" w:leftChars="0" w:right="-674" w:rightChars="-321" w:hanging="150" w:firstLineChars="0"/>
        <w:rPr>
          <w:rFonts w:hint="eastAsia" w:asciiTheme="minorEastAsia" w:hAnsiTheme="minorEastAsia" w:eastAsiaTheme="minorEastAsia"/>
          <w:b w:val="0"/>
          <w:sz w:val="21"/>
        </w:rPr>
      </w:pPr>
      <w:r>
        <w:rPr>
          <w:rFonts w:hint="eastAsia" w:asciiTheme="minorEastAsia" w:hAnsiTheme="minorEastAsia" w:eastAsiaTheme="minorEastAsia"/>
          <w:b w:val="0"/>
          <w:sz w:val="21"/>
        </w:rPr>
        <w:t>※記載項目の内容を踏まえたものであれば、任意の様式で利活用提案書を作成いただいても</w:t>
      </w:r>
    </w:p>
    <w:p>
      <w:pPr>
        <w:pStyle w:val="39"/>
        <w:shd w:val="clear" w:color="auto" w:fill="auto"/>
        <w:spacing w:after="0" w:afterLines="0" w:afterAutospacing="0"/>
        <w:ind w:left="360" w:leftChars="0" w:right="-674" w:rightChars="-321" w:firstLine="105" w:firstLineChars="50"/>
        <w:rPr>
          <w:rFonts w:hint="eastAsia" w:asciiTheme="minorEastAsia" w:hAnsiTheme="minorEastAsia" w:eastAsiaTheme="minorEastAsia"/>
          <w:b w:val="0"/>
          <w:sz w:val="21"/>
        </w:rPr>
      </w:pPr>
      <w:r>
        <w:rPr>
          <w:rFonts w:hint="eastAsia" w:asciiTheme="minorEastAsia" w:hAnsiTheme="minorEastAsia" w:eastAsiaTheme="minorEastAsia"/>
          <w:b w:val="0"/>
          <w:sz w:val="21"/>
        </w:rPr>
        <w:t>構いません。</w:t>
      </w:r>
    </w:p>
    <w:p>
      <w:pPr>
        <w:pStyle w:val="39"/>
        <w:shd w:val="clear" w:color="auto" w:fill="auto"/>
        <w:spacing w:after="0" w:afterLines="0" w:afterAutospacing="0"/>
        <w:ind w:firstLine="210"/>
        <w:rPr>
          <w:rFonts w:hint="eastAsia" w:asciiTheme="minorEastAsia" w:hAnsiTheme="minorEastAsia" w:eastAsiaTheme="minorEastAsia"/>
          <w:b w:val="0"/>
          <w:sz w:val="21"/>
        </w:rPr>
      </w:pPr>
    </w:p>
    <w:p>
      <w:pPr>
        <w:pStyle w:val="39"/>
        <w:shd w:val="clear" w:color="auto" w:fill="auto"/>
        <w:spacing w:after="0" w:afterLines="0" w:afterAutospacing="0"/>
        <w:rPr>
          <w:rFonts w:hint="eastAsia" w:asciiTheme="minorEastAsia" w:hAnsiTheme="minorEastAsia" w:eastAsiaTheme="minorEastAsia"/>
          <w:b w:val="0"/>
          <w:sz w:val="21"/>
        </w:rPr>
      </w:pPr>
      <w:r>
        <w:rPr>
          <w:rFonts w:hint="eastAsia" w:asciiTheme="minorEastAsia" w:hAnsiTheme="minorEastAsia" w:eastAsiaTheme="minorEastAsia"/>
          <w:b w:val="0"/>
          <w:sz w:val="21"/>
        </w:rPr>
        <w:t>【提出締切】対話実施日の３営業</w:t>
      </w:r>
      <w:bookmarkStart w:id="0" w:name="_GoBack"/>
      <w:bookmarkEnd w:id="0"/>
      <w:r>
        <w:rPr>
          <w:rFonts w:hint="eastAsia" w:asciiTheme="minorEastAsia" w:hAnsiTheme="minorEastAsia" w:eastAsiaTheme="minorEastAsia"/>
          <w:b w:val="0"/>
          <w:sz w:val="21"/>
        </w:rPr>
        <w:t>日前まで</w:t>
      </w:r>
    </w:p>
    <w:p>
      <w:pPr>
        <w:pStyle w:val="39"/>
        <w:shd w:val="clear" w:color="auto" w:fill="auto"/>
        <w:spacing w:after="0" w:afterLines="0" w:afterAutospacing="0"/>
        <w:rPr>
          <w:rFonts w:hint="eastAsia" w:asciiTheme="minorEastAsia" w:hAnsiTheme="minorEastAsia" w:eastAsiaTheme="minorEastAsia"/>
          <w:b w:val="0"/>
          <w:sz w:val="21"/>
        </w:rPr>
      </w:pPr>
      <w:r>
        <w:rPr>
          <w:rFonts w:hint="eastAsia" w:asciiTheme="minorEastAsia" w:hAnsiTheme="minorEastAsia" w:eastAsiaTheme="minorEastAsia"/>
          <w:b w:val="0"/>
          <w:sz w:val="21"/>
        </w:rPr>
        <w:t>【提</w:t>
      </w:r>
      <w:r>
        <w:rPr>
          <w:rFonts w:hint="eastAsia" w:asciiTheme="minorEastAsia" w:hAnsiTheme="minorEastAsia" w:eastAsiaTheme="minorEastAsia"/>
          <w:b w:val="0"/>
          <w:sz w:val="21"/>
        </w:rPr>
        <w:t xml:space="preserve"> </w:t>
      </w:r>
      <w:r>
        <w:rPr>
          <w:rFonts w:hint="eastAsia" w:asciiTheme="minorEastAsia" w:hAnsiTheme="minorEastAsia" w:eastAsiaTheme="minorEastAsia"/>
          <w:b w:val="0"/>
          <w:sz w:val="21"/>
        </w:rPr>
        <w:t>出</w:t>
      </w:r>
      <w:r>
        <w:rPr>
          <w:rFonts w:hint="eastAsia" w:asciiTheme="minorEastAsia" w:hAnsiTheme="minorEastAsia" w:eastAsiaTheme="minorEastAsia"/>
          <w:b w:val="0"/>
          <w:sz w:val="21"/>
        </w:rPr>
        <w:t xml:space="preserve"> </w:t>
      </w:r>
      <w:r>
        <w:rPr>
          <w:rFonts w:hint="eastAsia" w:asciiTheme="minorEastAsia" w:hAnsiTheme="minorEastAsia" w:eastAsiaTheme="minorEastAsia"/>
          <w:b w:val="0"/>
          <w:sz w:val="21"/>
        </w:rPr>
        <w:t>先】南丹市農林商工部農業推進課宛て　</w:t>
      </w:r>
      <w:r>
        <w:rPr>
          <w:rFonts w:hint="eastAsia" w:asciiTheme="minorEastAsia" w:hAnsiTheme="minorEastAsia" w:eastAsiaTheme="minorEastAsia"/>
          <w:b w:val="0"/>
          <w:sz w:val="21"/>
        </w:rPr>
        <w:t>nousui@city.nantan.lg.jp</w:t>
      </w:r>
    </w:p>
    <w:p>
      <w:pPr>
        <w:pStyle w:val="39"/>
        <w:shd w:val="clear" w:color="auto" w:fill="auto"/>
        <w:spacing w:after="0" w:afterLines="0" w:afterAutospacing="0"/>
        <w:ind w:left="0" w:leftChars="0" w:right="0" w:rightChars="0" w:firstLine="105" w:firstLineChars="50"/>
        <w:rPr>
          <w:rFonts w:hint="eastAsia" w:asciiTheme="minorEastAsia" w:hAnsiTheme="minorEastAsia" w:eastAsiaTheme="minorEastAsia"/>
          <w:b w:val="0"/>
          <w:sz w:val="21"/>
        </w:rPr>
      </w:pPr>
      <w:r>
        <w:rPr>
          <w:rFonts w:hint="eastAsia" w:asciiTheme="minorEastAsia" w:hAnsiTheme="minorEastAsia" w:eastAsiaTheme="minorEastAsia"/>
          <w:b w:val="0"/>
          <w:sz w:val="21"/>
        </w:rPr>
        <w:t>※送信時のメールの件名は【</w:t>
      </w:r>
      <w:r>
        <w:rPr>
          <w:rFonts w:hint="eastAsia" w:asciiTheme="minorEastAsia" w:hAnsiTheme="minorEastAsia" w:eastAsiaTheme="minorEastAsia"/>
        </w:rPr>
        <w:t>南丹市八木農村環境公園利活用提案書</w:t>
      </w:r>
      <w:r>
        <w:rPr>
          <w:rFonts w:hint="eastAsia" w:asciiTheme="minorEastAsia" w:hAnsiTheme="minorEastAsia" w:eastAsiaTheme="minorEastAsia"/>
          <w:b w:val="0"/>
          <w:sz w:val="21"/>
        </w:rPr>
        <w:t>】としてください。</w:t>
      </w:r>
    </w:p>
    <w:sectPr>
      <w:footerReference r:id="rId5" w:type="default"/>
      <w:pgSz w:w="11906" w:h="16838"/>
      <w:pgMar w:top="1871" w:right="1701" w:bottom="136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明朝">
    <w:panose1 w:val="00000000000000000000"/>
    <w:charset w:val="80"/>
    <w:family w:val="roman"/>
    <w:notTrueType/>
    <w:pitch w:val="fixed"/>
    <w:sig w:usb0="00000000" w:usb1="00000000" w:usb2="00000000" w:usb3="00000000" w:csb0="01008200" w:csb1="00000000"/>
  </w:font>
  <w:font w:name="MS-PMincho">
    <w:panose1 w:val="00000000000000000000"/>
    <w:charset w:val="00"/>
    <w:family w:val="roman"/>
    <w:notTrueType/>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816533807"/>
      <w:docPartObj>
        <w:docPartGallery w:val="Page Numbers (Bottom of Page)"/>
        <w:docPartUnique/>
      </w:docPartObj>
    </w:sdtPr>
    <w:sdtEndPr>
      <w:rPr>
        <w:rFonts w:hint="default"/>
      </w:rPr>
    </w:sdtEndPr>
    <w:sdtContent>
      <w:p>
        <w:pPr>
          <w:pStyle w:val="25"/>
          <w:jc w:val="center"/>
          <w:rPr>
            <w:rFonts w:hint="default"/>
          </w:rPr>
        </w:pPr>
      </w:p>
    </w:sdtContent>
  </w:sdt>
  <w:p>
    <w:pPr>
      <w:pStyle w:val="25"/>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rPr>
      <w:rFonts w:ascii="MS-PMincho" w:hAnsi="MS-PMincho" w:eastAsia="MS-PMincho"/>
      <w:kern w:val="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character" w:styleId="16">
    <w:name w:val="annotation reference"/>
    <w:basedOn w:val="10"/>
    <w:next w:val="16"/>
    <w:link w:val="0"/>
    <w:uiPriority w:val="0"/>
    <w:semiHidden/>
    <w:rPr>
      <w:sz w:val="18"/>
    </w:rPr>
  </w:style>
  <w:style w:type="paragraph" w:styleId="17">
    <w:name w:val="annotation text"/>
    <w:basedOn w:val="0"/>
    <w:next w:val="17"/>
    <w:link w:val="18"/>
    <w:uiPriority w:val="0"/>
    <w:semiHidden/>
  </w:style>
  <w:style w:type="character" w:styleId="18" w:customStyle="1">
    <w:name w:val="コメント文字列 (文字)"/>
    <w:basedOn w:val="10"/>
    <w:next w:val="18"/>
    <w:link w:val="17"/>
    <w:uiPriority w:val="0"/>
    <w:rPr>
      <w:rFonts w:ascii="MS-PMincho" w:hAnsi="MS-PMincho" w:eastAsia="MS-PMincho"/>
      <w:kern w:val="0"/>
    </w:rPr>
  </w:style>
  <w:style w:type="paragraph" w:styleId="19">
    <w:name w:val="annotation subject"/>
    <w:basedOn w:val="17"/>
    <w:next w:val="17"/>
    <w:link w:val="20"/>
    <w:uiPriority w:val="0"/>
    <w:semiHidden/>
    <w:rPr>
      <w:b w:val="1"/>
    </w:rPr>
  </w:style>
  <w:style w:type="character" w:styleId="20" w:customStyle="1">
    <w:name w:val="コメント内容 (文字)"/>
    <w:basedOn w:val="18"/>
    <w:next w:val="20"/>
    <w:link w:val="19"/>
    <w:uiPriority w:val="0"/>
    <w:rPr>
      <w:rFonts w:ascii="MS-PMincho" w:hAnsi="MS-PMincho" w:eastAsia="MS-PMincho"/>
      <w:b w:val="1"/>
      <w:kern w:val="0"/>
    </w:rPr>
  </w:style>
  <w:style w:type="paragraph" w:styleId="21">
    <w:name w:val="Balloon Text"/>
    <w:basedOn w:val="0"/>
    <w:next w:val="21"/>
    <w:link w:val="22"/>
    <w:uiPriority w:val="0"/>
    <w:semiHidden/>
    <w:rPr>
      <w:rFonts w:asciiTheme="majorHAnsi" w:hAnsiTheme="majorHAnsi" w:eastAsiaTheme="majorEastAsia"/>
      <w:sz w:val="18"/>
    </w:rPr>
  </w:style>
  <w:style w:type="character" w:styleId="22" w:customStyle="1">
    <w:name w:val="吹き出し (文字)"/>
    <w:basedOn w:val="10"/>
    <w:next w:val="22"/>
    <w:link w:val="21"/>
    <w:uiPriority w:val="0"/>
    <w:rPr>
      <w:rFonts w:asciiTheme="majorHAnsi" w:hAnsiTheme="majorHAnsi" w:eastAsiaTheme="majorEastAsia"/>
      <w:kern w:val="0"/>
      <w:sz w:val="18"/>
    </w:rPr>
  </w:style>
  <w:style w:type="paragraph" w:styleId="23">
    <w:name w:val="header"/>
    <w:basedOn w:val="0"/>
    <w:next w:val="23"/>
    <w:link w:val="24"/>
    <w:uiPriority w:val="0"/>
    <w:pPr>
      <w:tabs>
        <w:tab w:val="center" w:leader="none" w:pos="4252"/>
        <w:tab w:val="right" w:leader="none" w:pos="8504"/>
      </w:tabs>
      <w:snapToGrid w:val="0"/>
    </w:pPr>
  </w:style>
  <w:style w:type="character" w:styleId="24" w:customStyle="1">
    <w:name w:val="ヘッダー (文字)"/>
    <w:basedOn w:val="10"/>
    <w:next w:val="24"/>
    <w:link w:val="23"/>
    <w:uiPriority w:val="0"/>
    <w:rPr>
      <w:rFonts w:ascii="MS-PMincho" w:hAnsi="MS-PMincho" w:eastAsia="MS-PMincho"/>
      <w:kern w:val="0"/>
    </w:rPr>
  </w:style>
  <w:style w:type="paragraph" w:styleId="25">
    <w:name w:val="footer"/>
    <w:basedOn w:val="0"/>
    <w:next w:val="25"/>
    <w:link w:val="26"/>
    <w:uiPriority w:val="0"/>
    <w:pPr>
      <w:tabs>
        <w:tab w:val="center" w:leader="none" w:pos="4252"/>
        <w:tab w:val="right" w:leader="none" w:pos="8504"/>
      </w:tabs>
      <w:snapToGrid w:val="0"/>
    </w:pPr>
  </w:style>
  <w:style w:type="character" w:styleId="26" w:customStyle="1">
    <w:name w:val="フッター (文字)"/>
    <w:basedOn w:val="10"/>
    <w:next w:val="26"/>
    <w:link w:val="25"/>
    <w:uiPriority w:val="0"/>
    <w:rPr>
      <w:rFonts w:ascii="MS-PMincho" w:hAnsi="MS-PMincho" w:eastAsia="MS-PMincho"/>
      <w:kern w:val="0"/>
    </w:rPr>
  </w:style>
  <w:style w:type="paragraph" w:styleId="27">
    <w:name w:val="Note Heading"/>
    <w:basedOn w:val="0"/>
    <w:next w:val="0"/>
    <w:link w:val="28"/>
    <w:uiPriority w:val="0"/>
    <w:pPr>
      <w:jc w:val="center"/>
    </w:pPr>
    <w:rPr>
      <w:rFonts w:ascii="ＭＳ 明朝" w:hAnsi="ＭＳ 明朝" w:eastAsia="ＭＳ 明朝"/>
      <w:color w:val="000000"/>
    </w:rPr>
  </w:style>
  <w:style w:type="character" w:styleId="28" w:customStyle="1">
    <w:name w:val="記 (文字)"/>
    <w:basedOn w:val="10"/>
    <w:next w:val="28"/>
    <w:link w:val="27"/>
    <w:uiPriority w:val="0"/>
    <w:rPr>
      <w:rFonts w:ascii="ＭＳ 明朝" w:hAnsi="ＭＳ 明朝" w:eastAsia="ＭＳ 明朝"/>
      <w:color w:val="000000"/>
      <w:kern w:val="0"/>
    </w:rPr>
  </w:style>
  <w:style w:type="paragraph" w:styleId="29">
    <w:name w:val="Closing"/>
    <w:basedOn w:val="0"/>
    <w:next w:val="29"/>
    <w:link w:val="30"/>
    <w:uiPriority w:val="0"/>
    <w:pPr>
      <w:jc w:val="right"/>
    </w:pPr>
    <w:rPr>
      <w:rFonts w:ascii="ＭＳ 明朝" w:hAnsi="ＭＳ 明朝" w:eastAsia="ＭＳ 明朝"/>
      <w:color w:val="000000"/>
    </w:rPr>
  </w:style>
  <w:style w:type="character" w:styleId="30" w:customStyle="1">
    <w:name w:val="結語 (文字)"/>
    <w:basedOn w:val="10"/>
    <w:next w:val="30"/>
    <w:link w:val="29"/>
    <w:uiPriority w:val="0"/>
    <w:rPr>
      <w:rFonts w:ascii="ＭＳ 明朝" w:hAnsi="ＭＳ 明朝" w:eastAsia="ＭＳ 明朝"/>
      <w:color w:val="000000"/>
      <w:kern w:val="0"/>
    </w:rPr>
  </w:style>
  <w:style w:type="paragraph" w:styleId="31" w:customStyle="1">
    <w:name w:val="Default"/>
    <w:next w:val="31"/>
    <w:link w:val="0"/>
    <w:uiPriority w:val="0"/>
    <w:pPr>
      <w:widowControl w:val="0"/>
      <w:autoSpaceDE w:val="0"/>
      <w:autoSpaceDN w:val="0"/>
      <w:adjustRightInd w:val="0"/>
    </w:pPr>
    <w:rPr>
      <w:rFonts w:ascii="ＭＳ 明朝" w:hAnsi="ＭＳ 明朝" w:eastAsia="ＭＳ 明朝"/>
      <w:color w:val="000000"/>
      <w:kern w:val="0"/>
      <w:sz w:val="24"/>
    </w:rPr>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character" w:styleId="34" w:customStyle="1">
    <w:name w:val="テーブルのキャプション|1_"/>
    <w:basedOn w:val="10"/>
    <w:next w:val="34"/>
    <w:link w:val="37"/>
    <w:uiPriority w:val="0"/>
    <w:qFormat/>
    <w:rPr>
      <w:rFonts w:ascii="ＭＳ 明朝" w:hAnsi="ＭＳ 明朝" w:eastAsia="ＭＳ 明朝"/>
      <w:sz w:val="22"/>
      <w:shd w:val="clear" w:color="auto" w:fill="FFFFFF"/>
    </w:rPr>
  </w:style>
  <w:style w:type="character" w:styleId="35" w:customStyle="1">
    <w:name w:val="その他|1_"/>
    <w:basedOn w:val="10"/>
    <w:next w:val="35"/>
    <w:link w:val="38"/>
    <w:uiPriority w:val="0"/>
    <w:qFormat/>
    <w:rPr>
      <w:rFonts w:ascii="ＭＳ 明朝" w:hAnsi="ＭＳ 明朝" w:eastAsia="ＭＳ 明朝"/>
      <w:shd w:val="clear" w:color="auto" w:fill="FFFFFF"/>
    </w:rPr>
  </w:style>
  <w:style w:type="character" w:styleId="36" w:customStyle="1">
    <w:name w:val="本文|2_"/>
    <w:basedOn w:val="10"/>
    <w:next w:val="36"/>
    <w:link w:val="39"/>
    <w:uiPriority w:val="0"/>
    <w:qFormat/>
    <w:rPr>
      <w:rFonts w:ascii="ＭＳ 明朝" w:hAnsi="ＭＳ 明朝" w:eastAsia="ＭＳ 明朝"/>
      <w:shd w:val="clear" w:color="auto" w:fill="FFFFFF"/>
    </w:rPr>
  </w:style>
  <w:style w:type="paragraph" w:styleId="37" w:customStyle="1">
    <w:name w:val="テーブルのキャプション|1"/>
    <w:basedOn w:val="0"/>
    <w:next w:val="37"/>
    <w:link w:val="34"/>
    <w:uiPriority w:val="0"/>
    <w:qFormat/>
    <w:pPr>
      <w:keepNext w:val="0"/>
      <w:pageBreakBefore w:val="0"/>
      <w:widowControl w:val="0"/>
      <w:suppressLineNumbers w:val="0"/>
      <w:shd w:val="clear" w:color="auto" w:fill="FFFFFF"/>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left"/>
      <w:outlineLvl w:val="9"/>
      <w15:collapsed w:val="0"/>
    </w:pPr>
    <w:rPr>
      <w:rFonts w:ascii="ＭＳ 明朝" w:hAnsi="ＭＳ 明朝" w:eastAsia="ＭＳ 明朝"/>
      <w:dstrike w:val="0"/>
      <w:color w:val="auto"/>
      <w:w w:val="100"/>
      <w:sz w:val="22"/>
      <w:highlight w:val="none"/>
      <w:u w:val="none" w:color="auto"/>
      <w:bdr w:val="none" w:color="auto" w:sz="0" w:space="0"/>
      <w:shd w:val="clear" w:color="auto" w:fill="auto"/>
      <w:vertAlign w:val="baseline"/>
      <w:em w:val="none"/>
    </w:rPr>
  </w:style>
  <w:style w:type="paragraph" w:styleId="38" w:customStyle="1">
    <w:name w:val="その他|1"/>
    <w:basedOn w:val="0"/>
    <w:next w:val="38"/>
    <w:link w:val="35"/>
    <w:uiPriority w:val="0"/>
    <w:qFormat/>
    <w:pPr>
      <w:keepNext w:val="0"/>
      <w:pageBreakBefore w:val="0"/>
      <w:widowControl w:val="0"/>
      <w:suppressLineNumbers w:val="0"/>
      <w:shd w:val="clear" w:color="auto" w:fill="FFFFFF"/>
      <w:suppressAutoHyphens w:val="0"/>
      <w:overflowPunct w:val="1"/>
      <w:topLinePunct w:val="0"/>
      <w:autoSpaceDE w:val="1"/>
      <w:autoSpaceDN w:val="1"/>
      <w:adjustRightInd w:val="1"/>
      <w:snapToGrid w:val="1"/>
      <w:spacing w:before="0" w:beforeLines="0" w:beforeAutospacing="0" w:after="260" w:afterLines="0" w:afterAutospacing="0" w:line="240" w:lineRule="auto"/>
      <w:ind w:leftChars="0" w:rightChars="0" w:firstLineChars="0"/>
      <w:contextualSpacing w:val="0"/>
      <w:mirrorIndents w:val="0"/>
      <w:jc w:val="left"/>
      <w:outlineLvl w:val="9"/>
      <w15:collapsed w:val="0"/>
    </w:pPr>
    <w:rPr>
      <w:rFonts w:ascii="ＭＳ 明朝" w:hAnsi="ＭＳ 明朝" w:eastAsia="ＭＳ 明朝"/>
      <w:dstrike w:val="0"/>
      <w:color w:val="auto"/>
      <w:w w:val="100"/>
      <w:sz w:val="21"/>
      <w:highlight w:val="none"/>
      <w:u w:val="none" w:color="auto"/>
      <w:bdr w:val="none" w:color="auto" w:sz="0" w:space="0"/>
      <w:shd w:val="clear" w:color="auto" w:fill="auto"/>
      <w:vertAlign w:val="baseline"/>
      <w:em w:val="none"/>
    </w:rPr>
  </w:style>
  <w:style w:type="paragraph" w:styleId="39" w:customStyle="1">
    <w:name w:val="本文|2"/>
    <w:basedOn w:val="0"/>
    <w:next w:val="39"/>
    <w:link w:val="36"/>
    <w:uiPriority w:val="0"/>
    <w:qFormat/>
    <w:pPr>
      <w:keepNext w:val="0"/>
      <w:pageBreakBefore w:val="0"/>
      <w:widowControl w:val="0"/>
      <w:suppressLineNumbers w:val="0"/>
      <w:shd w:val="clear" w:color="auto" w:fill="FFFFFF"/>
      <w:suppressAutoHyphens w:val="0"/>
      <w:overflowPunct w:val="1"/>
      <w:topLinePunct w:val="0"/>
      <w:autoSpaceDE w:val="1"/>
      <w:autoSpaceDN w:val="1"/>
      <w:adjustRightInd w:val="1"/>
      <w:snapToGrid w:val="1"/>
      <w:spacing w:before="0" w:beforeLines="0" w:beforeAutospacing="0" w:after="260" w:afterLines="0" w:afterAutospacing="0" w:line="240" w:lineRule="auto"/>
      <w:ind w:leftChars="0" w:rightChars="0" w:firstLineChars="0"/>
      <w:contextualSpacing w:val="0"/>
      <w:mirrorIndents w:val="0"/>
      <w:jc w:val="left"/>
      <w:outlineLvl w:val="9"/>
      <w15:collapsed w:val="0"/>
    </w:pPr>
    <w:rPr>
      <w:rFonts w:ascii="ＭＳ 明朝" w:hAnsi="ＭＳ 明朝" w:eastAsia="ＭＳ 明朝"/>
      <w:dstrike w:val="0"/>
      <w:color w:val="auto"/>
      <w:w w:val="100"/>
      <w:sz w:val="21"/>
      <w:highlight w:val="none"/>
      <w:u w:val="none" w:color="auto"/>
      <w:bdr w:val="none" w:color="auto" w:sz="0" w:space="0"/>
      <w:shd w:val="clear" w:color="auto" w:fill="auto"/>
      <w:vertAlign w:val="baseline"/>
      <w:em w:val="none"/>
    </w:rPr>
  </w:style>
  <w:style w:type="paragraph" w:styleId="40" w:customStyle="1">
    <w:name w:val="枠の内容"/>
    <w:basedOn w:val="0"/>
    <w:next w:val="40"/>
    <w:link w:val="0"/>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both"/>
      <w:outlineLvl w:val="9"/>
      <w15:collapsed w:val="0"/>
    </w:pPr>
    <w:rPr>
      <w:rFonts w:ascii="Century" w:hAnsi="Century" w:eastAsia="ＭＳ 明朝"/>
      <w:dstrike w:val="0"/>
      <w:color w:val="auto"/>
      <w:w w:val="100"/>
      <w:sz w:val="21"/>
      <w:highlight w:val="none"/>
      <w:u w:val="none" w:color="auto"/>
      <w:bdr w:val="none" w:color="auto" w:sz="0" w:space="0"/>
      <w:shd w:val="clear" w:color="auto" w:fill="auto"/>
      <w:vertAlign w:val="baseline"/>
      <w:em w:val="none"/>
    </w:rPr>
  </w:style>
  <w:style w:type="table" w:styleId="41">
    <w:name w:val="Table Grid"/>
    <w:basedOn w:val="11"/>
    <w:next w:val="41"/>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841</TotalTime>
  <Pages>1</Pages>
  <Words>5</Words>
  <Characters>400</Characters>
  <Application>JUST Note</Application>
  <Lines>36</Lines>
  <Paragraphs>20</Paragraphs>
  <CharactersWithSpaces>403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2025-06-11T07:27:42Z</cp:lastPrinted>
  <dcterms:modified xsi:type="dcterms:W3CDTF">2026-08-17T08:31:05Z</dcterms:modified>
  <cp:revision>37</cp:revision>
</cp:coreProperties>
</file>