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kern w:val="0"/>
          <w:sz w:val="20"/>
        </w:rPr>
      </w:pPr>
      <w:r>
        <w:rPr>
          <w:rFonts w:hint="eastAsia"/>
          <w:kern w:val="0"/>
          <w:sz w:val="20"/>
        </w:rPr>
        <w:t>様式１</w:t>
      </w:r>
    </w:p>
    <w:p>
      <w:pPr>
        <w:pStyle w:val="0"/>
        <w:jc w:val="center"/>
        <w:rPr>
          <w:rFonts w:hint="default" w:ascii="ＭＳ ゴシック" w:hAnsi="ＭＳ ゴシック" w:eastAsia="ＭＳ ゴシック"/>
          <w:b w:val="1"/>
          <w:sz w:val="28"/>
        </w:rPr>
      </w:pPr>
      <w:r>
        <w:rPr>
          <w:rFonts w:hint="eastAsia" w:ascii="ＭＳ ゴシック" w:hAnsi="ＭＳ ゴシック" w:eastAsia="ＭＳ ゴシック"/>
          <w:b w:val="1"/>
          <w:kern w:val="0"/>
          <w:sz w:val="28"/>
        </w:rPr>
        <w:t>営農計画書</w:t>
      </w:r>
      <w:r>
        <w:rPr>
          <w:rFonts w:hint="eastAsia" w:ascii="ＭＳ ゴシック" w:hAnsi="ＭＳ ゴシック" w:eastAsia="ＭＳ ゴシック"/>
          <w:b w:val="1"/>
          <w:sz w:val="28"/>
        </w:rPr>
        <w:t>（農業経営計画書）</w:t>
      </w:r>
    </w:p>
    <w:p>
      <w:pPr>
        <w:pStyle w:val="0"/>
        <w:rPr>
          <w:rFonts w:hint="default"/>
          <w:sz w:val="20"/>
        </w:rPr>
      </w:pPr>
    </w:p>
    <w:p>
      <w:pPr>
        <w:pStyle w:val="0"/>
        <w:rPr>
          <w:rFonts w:hint="default"/>
          <w:sz w:val="20"/>
        </w:rPr>
      </w:pPr>
      <w:r>
        <w:rPr>
          <w:rFonts w:hint="eastAsia"/>
          <w:sz w:val="20"/>
        </w:rPr>
        <w:t>１．取得農地（南丹市　　　　町　　　　　　　　　番地）の栽培等計画</w:t>
      </w:r>
    </w:p>
    <w:tbl>
      <w:tblPr>
        <w:tblStyle w:val="11"/>
        <w:tblW w:w="8890" w:type="dxa"/>
        <w:tblInd w:w="2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3"/>
        <w:gridCol w:w="1601"/>
        <w:gridCol w:w="1601"/>
        <w:gridCol w:w="1602"/>
        <w:gridCol w:w="1601"/>
        <w:gridCol w:w="1602"/>
      </w:tblGrid>
      <w:tr>
        <w:trPr>
          <w:trHeight w:val="340" w:hRule="exact"/>
        </w:trPr>
        <w:tc>
          <w:tcPr>
            <w:tcW w:w="883" w:type="dxa"/>
            <w:vAlign w:val="center"/>
          </w:tcPr>
          <w:p>
            <w:pPr>
              <w:pStyle w:val="0"/>
              <w:jc w:val="center"/>
              <w:rPr>
                <w:rFonts w:hint="default"/>
                <w:sz w:val="20"/>
              </w:rPr>
            </w:pPr>
            <w:r>
              <w:rPr>
                <w:rFonts w:hint="eastAsia"/>
                <w:sz w:val="20"/>
              </w:rPr>
              <w:t>区分</w:t>
            </w:r>
          </w:p>
        </w:tc>
        <w:tc>
          <w:tcPr>
            <w:tcW w:w="1601" w:type="dxa"/>
            <w:vAlign w:val="center"/>
          </w:tcPr>
          <w:p>
            <w:pPr>
              <w:pStyle w:val="0"/>
              <w:jc w:val="center"/>
              <w:rPr>
                <w:rFonts w:hint="default"/>
                <w:sz w:val="20"/>
              </w:rPr>
            </w:pPr>
            <w:r>
              <w:rPr>
                <w:rFonts w:hint="eastAsia"/>
                <w:sz w:val="20"/>
              </w:rPr>
              <w:t>栽培作物名</w:t>
            </w:r>
          </w:p>
        </w:tc>
        <w:tc>
          <w:tcPr>
            <w:tcW w:w="1601" w:type="dxa"/>
            <w:vAlign w:val="center"/>
          </w:tcPr>
          <w:p>
            <w:pPr>
              <w:pStyle w:val="0"/>
              <w:jc w:val="center"/>
              <w:rPr>
                <w:rFonts w:hint="default"/>
                <w:sz w:val="20"/>
              </w:rPr>
            </w:pPr>
            <w:r>
              <w:rPr>
                <w:rFonts w:hint="eastAsia"/>
                <w:sz w:val="20"/>
              </w:rPr>
              <w:t>品種名</w:t>
            </w:r>
          </w:p>
        </w:tc>
        <w:tc>
          <w:tcPr>
            <w:tcW w:w="1602" w:type="dxa"/>
            <w:vAlign w:val="center"/>
          </w:tcPr>
          <w:p>
            <w:pPr>
              <w:pStyle w:val="0"/>
              <w:jc w:val="center"/>
              <w:rPr>
                <w:rFonts w:hint="default"/>
                <w:sz w:val="20"/>
              </w:rPr>
            </w:pPr>
            <w:r>
              <w:rPr>
                <w:rFonts w:hint="eastAsia"/>
                <w:sz w:val="20"/>
              </w:rPr>
              <w:t>予想収穫量</w:t>
            </w:r>
          </w:p>
        </w:tc>
        <w:tc>
          <w:tcPr>
            <w:tcW w:w="1601" w:type="dxa"/>
            <w:vAlign w:val="center"/>
          </w:tcPr>
          <w:p>
            <w:pPr>
              <w:pStyle w:val="0"/>
              <w:jc w:val="center"/>
              <w:rPr>
                <w:rFonts w:hint="default"/>
                <w:sz w:val="20"/>
              </w:rPr>
            </w:pPr>
            <w:r>
              <w:rPr>
                <w:rFonts w:hint="eastAsia"/>
                <w:sz w:val="20"/>
              </w:rPr>
              <w:t>出荷先</w:t>
            </w:r>
          </w:p>
        </w:tc>
        <w:tc>
          <w:tcPr>
            <w:tcW w:w="1602" w:type="dxa"/>
            <w:vAlign w:val="center"/>
          </w:tcPr>
          <w:p>
            <w:pPr>
              <w:pStyle w:val="0"/>
              <w:jc w:val="center"/>
              <w:rPr>
                <w:rFonts w:hint="default"/>
                <w:sz w:val="20"/>
              </w:rPr>
            </w:pPr>
            <w:r>
              <w:rPr>
                <w:rFonts w:hint="eastAsia"/>
                <w:sz w:val="20"/>
              </w:rPr>
              <w:t>備考</w:t>
            </w:r>
          </w:p>
        </w:tc>
      </w:tr>
      <w:tr>
        <w:trPr>
          <w:trHeight w:val="340" w:hRule="exact"/>
        </w:trPr>
        <w:tc>
          <w:tcPr>
            <w:tcW w:w="883" w:type="dxa"/>
            <w:vAlign w:val="center"/>
          </w:tcPr>
          <w:p>
            <w:pPr>
              <w:pStyle w:val="15"/>
              <w:jc w:val="both"/>
              <w:rPr>
                <w:rFonts w:hint="default" w:ascii="ＭＳ 明朝" w:hAnsi="ＭＳ 明朝" w:eastAsia="ＭＳ 明朝"/>
                <w:sz w:val="20"/>
              </w:rPr>
            </w:pPr>
            <w:r>
              <w:rPr>
                <w:rFonts w:hint="eastAsia" w:ascii="ＭＳ 明朝" w:hAnsi="ＭＳ 明朝" w:eastAsia="ＭＳ 明朝"/>
                <w:sz w:val="20"/>
              </w:rPr>
              <w:t>１年目</w:t>
            </w:r>
          </w:p>
        </w:tc>
        <w:tc>
          <w:tcPr>
            <w:tcW w:w="1601" w:type="dxa"/>
            <w:vAlign w:val="center"/>
          </w:tcPr>
          <w:p>
            <w:pPr>
              <w:pStyle w:val="0"/>
              <w:rPr>
                <w:rFonts w:hint="default"/>
                <w:sz w:val="20"/>
              </w:rPr>
            </w:pPr>
          </w:p>
        </w:tc>
        <w:tc>
          <w:tcPr>
            <w:tcW w:w="1601" w:type="dxa"/>
            <w:vAlign w:val="center"/>
          </w:tcPr>
          <w:p>
            <w:pPr>
              <w:pStyle w:val="0"/>
              <w:rPr>
                <w:rFonts w:hint="default"/>
                <w:sz w:val="20"/>
              </w:rPr>
            </w:pPr>
          </w:p>
        </w:tc>
        <w:tc>
          <w:tcPr>
            <w:tcW w:w="1602" w:type="dxa"/>
            <w:vAlign w:val="center"/>
          </w:tcPr>
          <w:p>
            <w:pPr>
              <w:pStyle w:val="0"/>
              <w:jc w:val="center"/>
              <w:rPr>
                <w:rFonts w:hint="default"/>
                <w:sz w:val="20"/>
              </w:rPr>
            </w:pPr>
          </w:p>
        </w:tc>
        <w:tc>
          <w:tcPr>
            <w:tcW w:w="1601" w:type="dxa"/>
            <w:vAlign w:val="center"/>
          </w:tcPr>
          <w:p>
            <w:pPr>
              <w:pStyle w:val="0"/>
              <w:rPr>
                <w:rFonts w:hint="default"/>
                <w:sz w:val="20"/>
              </w:rPr>
            </w:pPr>
          </w:p>
        </w:tc>
        <w:tc>
          <w:tcPr>
            <w:tcW w:w="1602" w:type="dxa"/>
            <w:vAlign w:val="center"/>
          </w:tcPr>
          <w:p>
            <w:pPr>
              <w:pStyle w:val="0"/>
              <w:rPr>
                <w:rFonts w:hint="default"/>
                <w:sz w:val="20"/>
              </w:rPr>
            </w:pPr>
          </w:p>
        </w:tc>
      </w:tr>
      <w:tr>
        <w:trPr>
          <w:trHeight w:val="340" w:hRule="exact"/>
        </w:trPr>
        <w:tc>
          <w:tcPr>
            <w:tcW w:w="883" w:type="dxa"/>
            <w:vAlign w:val="center"/>
          </w:tcPr>
          <w:p>
            <w:pPr>
              <w:pStyle w:val="0"/>
              <w:rPr>
                <w:rFonts w:hint="default"/>
                <w:sz w:val="20"/>
              </w:rPr>
            </w:pPr>
            <w:r>
              <w:rPr>
                <w:rFonts w:hint="eastAsia"/>
                <w:sz w:val="20"/>
              </w:rPr>
              <w:t>２年目</w:t>
            </w:r>
          </w:p>
        </w:tc>
        <w:tc>
          <w:tcPr>
            <w:tcW w:w="1601" w:type="dxa"/>
            <w:vAlign w:val="center"/>
          </w:tcPr>
          <w:p>
            <w:pPr>
              <w:pStyle w:val="0"/>
              <w:rPr>
                <w:rFonts w:hint="default"/>
                <w:sz w:val="20"/>
              </w:rPr>
            </w:pPr>
          </w:p>
        </w:tc>
        <w:tc>
          <w:tcPr>
            <w:tcW w:w="1601" w:type="dxa"/>
            <w:vAlign w:val="center"/>
          </w:tcPr>
          <w:p>
            <w:pPr>
              <w:pStyle w:val="0"/>
              <w:rPr>
                <w:rFonts w:hint="default"/>
                <w:sz w:val="20"/>
              </w:rPr>
            </w:pPr>
          </w:p>
        </w:tc>
        <w:tc>
          <w:tcPr>
            <w:tcW w:w="1602" w:type="dxa"/>
            <w:vAlign w:val="center"/>
          </w:tcPr>
          <w:p>
            <w:pPr>
              <w:pStyle w:val="0"/>
              <w:jc w:val="center"/>
              <w:rPr>
                <w:rFonts w:hint="default"/>
                <w:sz w:val="20"/>
              </w:rPr>
            </w:pPr>
          </w:p>
        </w:tc>
        <w:tc>
          <w:tcPr>
            <w:tcW w:w="1601" w:type="dxa"/>
            <w:vAlign w:val="center"/>
          </w:tcPr>
          <w:p>
            <w:pPr>
              <w:pStyle w:val="0"/>
              <w:rPr>
                <w:rFonts w:hint="default"/>
                <w:sz w:val="20"/>
              </w:rPr>
            </w:pPr>
          </w:p>
        </w:tc>
        <w:tc>
          <w:tcPr>
            <w:tcW w:w="1602" w:type="dxa"/>
            <w:vAlign w:val="center"/>
          </w:tcPr>
          <w:p>
            <w:pPr>
              <w:pStyle w:val="0"/>
              <w:rPr>
                <w:rFonts w:hint="default"/>
                <w:sz w:val="20"/>
              </w:rPr>
            </w:pPr>
          </w:p>
        </w:tc>
      </w:tr>
      <w:tr>
        <w:trPr>
          <w:trHeight w:val="340" w:hRule="exact"/>
        </w:trPr>
        <w:tc>
          <w:tcPr>
            <w:tcW w:w="883" w:type="dxa"/>
            <w:vAlign w:val="center"/>
          </w:tcPr>
          <w:p>
            <w:pPr>
              <w:pStyle w:val="0"/>
              <w:rPr>
                <w:rFonts w:hint="default"/>
                <w:sz w:val="20"/>
              </w:rPr>
            </w:pPr>
            <w:r>
              <w:rPr>
                <w:rFonts w:hint="eastAsia"/>
                <w:sz w:val="20"/>
              </w:rPr>
              <w:t>３年目</w:t>
            </w:r>
          </w:p>
        </w:tc>
        <w:tc>
          <w:tcPr>
            <w:tcW w:w="1601" w:type="dxa"/>
            <w:vAlign w:val="center"/>
          </w:tcPr>
          <w:p>
            <w:pPr>
              <w:pStyle w:val="0"/>
              <w:rPr>
                <w:rFonts w:hint="default"/>
                <w:sz w:val="20"/>
              </w:rPr>
            </w:pPr>
          </w:p>
        </w:tc>
        <w:tc>
          <w:tcPr>
            <w:tcW w:w="1601" w:type="dxa"/>
            <w:vAlign w:val="center"/>
          </w:tcPr>
          <w:p>
            <w:pPr>
              <w:pStyle w:val="0"/>
              <w:rPr>
                <w:rFonts w:hint="default"/>
                <w:sz w:val="20"/>
              </w:rPr>
            </w:pPr>
          </w:p>
        </w:tc>
        <w:tc>
          <w:tcPr>
            <w:tcW w:w="1602" w:type="dxa"/>
            <w:vAlign w:val="center"/>
          </w:tcPr>
          <w:p>
            <w:pPr>
              <w:pStyle w:val="0"/>
              <w:jc w:val="center"/>
              <w:rPr>
                <w:rFonts w:hint="default"/>
                <w:sz w:val="20"/>
              </w:rPr>
            </w:pPr>
          </w:p>
        </w:tc>
        <w:tc>
          <w:tcPr>
            <w:tcW w:w="1601" w:type="dxa"/>
            <w:vAlign w:val="center"/>
          </w:tcPr>
          <w:p>
            <w:pPr>
              <w:pStyle w:val="0"/>
              <w:rPr>
                <w:rFonts w:hint="default"/>
                <w:sz w:val="20"/>
              </w:rPr>
            </w:pPr>
          </w:p>
        </w:tc>
        <w:tc>
          <w:tcPr>
            <w:tcW w:w="1602" w:type="dxa"/>
            <w:vAlign w:val="center"/>
          </w:tcPr>
          <w:p>
            <w:pPr>
              <w:pStyle w:val="0"/>
              <w:rPr>
                <w:rFonts w:hint="default"/>
                <w:sz w:val="20"/>
              </w:rPr>
            </w:pPr>
          </w:p>
        </w:tc>
      </w:tr>
    </w:tbl>
    <w:p>
      <w:pPr>
        <w:pStyle w:val="0"/>
        <w:rPr>
          <w:rFonts w:hint="default"/>
          <w:sz w:val="20"/>
        </w:rPr>
      </w:pPr>
      <w:r>
        <w:rPr>
          <w:rFonts w:hint="eastAsia"/>
          <w:sz w:val="20"/>
        </w:rPr>
        <w:t>　　取得農地（南丹市　　　　町　　　　　　　　　番地）の栽培等計画</w:t>
      </w:r>
    </w:p>
    <w:tbl>
      <w:tblPr>
        <w:tblStyle w:val="11"/>
        <w:tblW w:w="8890" w:type="dxa"/>
        <w:tblInd w:w="23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882"/>
        <w:gridCol w:w="1601"/>
        <w:gridCol w:w="1602"/>
        <w:gridCol w:w="1601"/>
        <w:gridCol w:w="1602"/>
        <w:gridCol w:w="1602"/>
      </w:tblGrid>
      <w:tr>
        <w:trPr>
          <w:trHeight w:val="340" w:hRule="exact"/>
        </w:trPr>
        <w:tc>
          <w:tcPr>
            <w:tcW w:w="882" w:type="dxa"/>
            <w:vAlign w:val="center"/>
          </w:tcPr>
          <w:p>
            <w:pPr>
              <w:pStyle w:val="0"/>
              <w:jc w:val="center"/>
              <w:rPr>
                <w:rFonts w:hint="default"/>
                <w:sz w:val="20"/>
              </w:rPr>
            </w:pPr>
            <w:r>
              <w:rPr>
                <w:rFonts w:hint="eastAsia"/>
                <w:sz w:val="20"/>
              </w:rPr>
              <w:t>区分</w:t>
            </w:r>
          </w:p>
        </w:tc>
        <w:tc>
          <w:tcPr>
            <w:tcW w:w="1601" w:type="dxa"/>
            <w:vAlign w:val="center"/>
          </w:tcPr>
          <w:p>
            <w:pPr>
              <w:pStyle w:val="0"/>
              <w:jc w:val="center"/>
              <w:rPr>
                <w:rFonts w:hint="default"/>
                <w:sz w:val="20"/>
              </w:rPr>
            </w:pPr>
            <w:r>
              <w:rPr>
                <w:rFonts w:hint="eastAsia"/>
                <w:sz w:val="20"/>
              </w:rPr>
              <w:t>栽培作物名</w:t>
            </w:r>
          </w:p>
        </w:tc>
        <w:tc>
          <w:tcPr>
            <w:tcW w:w="1602" w:type="dxa"/>
            <w:vAlign w:val="center"/>
          </w:tcPr>
          <w:p>
            <w:pPr>
              <w:pStyle w:val="0"/>
              <w:jc w:val="center"/>
              <w:rPr>
                <w:rFonts w:hint="default"/>
                <w:sz w:val="20"/>
              </w:rPr>
            </w:pPr>
            <w:r>
              <w:rPr>
                <w:rFonts w:hint="eastAsia"/>
                <w:sz w:val="20"/>
              </w:rPr>
              <w:t>品種名</w:t>
            </w:r>
          </w:p>
        </w:tc>
        <w:tc>
          <w:tcPr>
            <w:tcW w:w="1601" w:type="dxa"/>
            <w:vAlign w:val="center"/>
          </w:tcPr>
          <w:p>
            <w:pPr>
              <w:pStyle w:val="0"/>
              <w:jc w:val="center"/>
              <w:rPr>
                <w:rFonts w:hint="default"/>
                <w:sz w:val="20"/>
              </w:rPr>
            </w:pPr>
            <w:r>
              <w:rPr>
                <w:rFonts w:hint="eastAsia"/>
                <w:sz w:val="20"/>
              </w:rPr>
              <w:t>予想収穫量</w:t>
            </w:r>
          </w:p>
        </w:tc>
        <w:tc>
          <w:tcPr>
            <w:tcW w:w="1602" w:type="dxa"/>
            <w:vAlign w:val="center"/>
          </w:tcPr>
          <w:p>
            <w:pPr>
              <w:pStyle w:val="0"/>
              <w:jc w:val="center"/>
              <w:rPr>
                <w:rFonts w:hint="default"/>
                <w:sz w:val="20"/>
              </w:rPr>
            </w:pPr>
            <w:r>
              <w:rPr>
                <w:rFonts w:hint="eastAsia"/>
                <w:sz w:val="20"/>
              </w:rPr>
              <w:t>出荷先</w:t>
            </w:r>
          </w:p>
        </w:tc>
        <w:tc>
          <w:tcPr>
            <w:tcW w:w="1602" w:type="dxa"/>
            <w:vAlign w:val="center"/>
          </w:tcPr>
          <w:p>
            <w:pPr>
              <w:pStyle w:val="0"/>
              <w:jc w:val="center"/>
              <w:rPr>
                <w:rFonts w:hint="default"/>
                <w:sz w:val="20"/>
              </w:rPr>
            </w:pPr>
            <w:r>
              <w:rPr>
                <w:rFonts w:hint="eastAsia"/>
                <w:sz w:val="20"/>
              </w:rPr>
              <w:t>備考</w:t>
            </w:r>
          </w:p>
        </w:tc>
      </w:tr>
      <w:tr>
        <w:trPr>
          <w:trHeight w:val="340" w:hRule="exact"/>
        </w:trPr>
        <w:tc>
          <w:tcPr>
            <w:tcW w:w="882" w:type="dxa"/>
            <w:vAlign w:val="center"/>
          </w:tcPr>
          <w:p>
            <w:pPr>
              <w:pStyle w:val="15"/>
              <w:jc w:val="both"/>
              <w:rPr>
                <w:rFonts w:hint="default" w:ascii="ＭＳ 明朝" w:hAnsi="ＭＳ 明朝" w:eastAsia="ＭＳ 明朝"/>
                <w:sz w:val="20"/>
              </w:rPr>
            </w:pPr>
            <w:r>
              <w:rPr>
                <w:rFonts w:hint="eastAsia" w:ascii="ＭＳ 明朝" w:hAnsi="ＭＳ 明朝" w:eastAsia="ＭＳ 明朝"/>
                <w:sz w:val="20"/>
              </w:rPr>
              <w:t>１年目</w:t>
            </w:r>
          </w:p>
        </w:tc>
        <w:tc>
          <w:tcPr>
            <w:tcW w:w="1601" w:type="dxa"/>
            <w:vAlign w:val="center"/>
          </w:tcPr>
          <w:p>
            <w:pPr>
              <w:pStyle w:val="0"/>
              <w:rPr>
                <w:rFonts w:hint="default"/>
                <w:sz w:val="20"/>
              </w:rPr>
            </w:pPr>
          </w:p>
        </w:tc>
        <w:tc>
          <w:tcPr>
            <w:tcW w:w="1602" w:type="dxa"/>
            <w:vAlign w:val="center"/>
          </w:tcPr>
          <w:p>
            <w:pPr>
              <w:pStyle w:val="0"/>
              <w:rPr>
                <w:rFonts w:hint="default"/>
                <w:sz w:val="20"/>
              </w:rPr>
            </w:pPr>
          </w:p>
        </w:tc>
        <w:tc>
          <w:tcPr>
            <w:tcW w:w="1601" w:type="dxa"/>
            <w:vAlign w:val="center"/>
          </w:tcPr>
          <w:p>
            <w:pPr>
              <w:pStyle w:val="0"/>
              <w:jc w:val="center"/>
              <w:rPr>
                <w:rFonts w:hint="default"/>
                <w:sz w:val="20"/>
              </w:rPr>
            </w:pPr>
          </w:p>
        </w:tc>
        <w:tc>
          <w:tcPr>
            <w:tcW w:w="1602" w:type="dxa"/>
            <w:vAlign w:val="center"/>
          </w:tcPr>
          <w:p>
            <w:pPr>
              <w:pStyle w:val="0"/>
              <w:rPr>
                <w:rFonts w:hint="default"/>
                <w:sz w:val="20"/>
              </w:rPr>
            </w:pPr>
          </w:p>
        </w:tc>
        <w:tc>
          <w:tcPr>
            <w:tcW w:w="1602" w:type="dxa"/>
            <w:vAlign w:val="center"/>
          </w:tcPr>
          <w:p>
            <w:pPr>
              <w:pStyle w:val="0"/>
              <w:rPr>
                <w:rFonts w:hint="default"/>
                <w:sz w:val="20"/>
              </w:rPr>
            </w:pPr>
          </w:p>
        </w:tc>
      </w:tr>
      <w:tr>
        <w:trPr>
          <w:trHeight w:val="340" w:hRule="exact"/>
        </w:trPr>
        <w:tc>
          <w:tcPr>
            <w:tcW w:w="882" w:type="dxa"/>
            <w:vAlign w:val="center"/>
          </w:tcPr>
          <w:p>
            <w:pPr>
              <w:pStyle w:val="0"/>
              <w:rPr>
                <w:rFonts w:hint="default"/>
                <w:sz w:val="20"/>
              </w:rPr>
            </w:pPr>
            <w:r>
              <w:rPr>
                <w:rFonts w:hint="eastAsia"/>
                <w:sz w:val="20"/>
              </w:rPr>
              <w:t>２年目</w:t>
            </w:r>
          </w:p>
        </w:tc>
        <w:tc>
          <w:tcPr>
            <w:tcW w:w="1601" w:type="dxa"/>
            <w:vAlign w:val="center"/>
          </w:tcPr>
          <w:p>
            <w:pPr>
              <w:pStyle w:val="0"/>
              <w:rPr>
                <w:rFonts w:hint="default"/>
                <w:sz w:val="20"/>
              </w:rPr>
            </w:pPr>
          </w:p>
        </w:tc>
        <w:tc>
          <w:tcPr>
            <w:tcW w:w="1602" w:type="dxa"/>
            <w:vAlign w:val="center"/>
          </w:tcPr>
          <w:p>
            <w:pPr>
              <w:pStyle w:val="0"/>
              <w:rPr>
                <w:rFonts w:hint="default"/>
                <w:sz w:val="20"/>
              </w:rPr>
            </w:pPr>
          </w:p>
        </w:tc>
        <w:tc>
          <w:tcPr>
            <w:tcW w:w="1601" w:type="dxa"/>
            <w:vAlign w:val="center"/>
          </w:tcPr>
          <w:p>
            <w:pPr>
              <w:pStyle w:val="0"/>
              <w:jc w:val="center"/>
              <w:rPr>
                <w:rFonts w:hint="default"/>
                <w:sz w:val="20"/>
              </w:rPr>
            </w:pPr>
          </w:p>
        </w:tc>
        <w:tc>
          <w:tcPr>
            <w:tcW w:w="1602" w:type="dxa"/>
            <w:vAlign w:val="center"/>
          </w:tcPr>
          <w:p>
            <w:pPr>
              <w:pStyle w:val="0"/>
              <w:rPr>
                <w:rFonts w:hint="default"/>
                <w:sz w:val="20"/>
              </w:rPr>
            </w:pPr>
          </w:p>
        </w:tc>
        <w:tc>
          <w:tcPr>
            <w:tcW w:w="1602" w:type="dxa"/>
            <w:vAlign w:val="center"/>
          </w:tcPr>
          <w:p>
            <w:pPr>
              <w:pStyle w:val="0"/>
              <w:rPr>
                <w:rFonts w:hint="default"/>
                <w:sz w:val="20"/>
              </w:rPr>
            </w:pPr>
          </w:p>
        </w:tc>
      </w:tr>
      <w:tr>
        <w:trPr>
          <w:trHeight w:val="340" w:hRule="exact"/>
        </w:trPr>
        <w:tc>
          <w:tcPr>
            <w:tcW w:w="882" w:type="dxa"/>
            <w:vAlign w:val="center"/>
          </w:tcPr>
          <w:p>
            <w:pPr>
              <w:pStyle w:val="0"/>
              <w:rPr>
                <w:rFonts w:hint="default"/>
                <w:sz w:val="20"/>
              </w:rPr>
            </w:pPr>
            <w:r>
              <w:rPr>
                <w:rFonts w:hint="eastAsia"/>
                <w:sz w:val="20"/>
              </w:rPr>
              <w:t>３年目</w:t>
            </w:r>
          </w:p>
        </w:tc>
        <w:tc>
          <w:tcPr>
            <w:tcW w:w="1601" w:type="dxa"/>
            <w:vAlign w:val="center"/>
          </w:tcPr>
          <w:p>
            <w:pPr>
              <w:pStyle w:val="0"/>
              <w:rPr>
                <w:rFonts w:hint="default"/>
                <w:sz w:val="20"/>
              </w:rPr>
            </w:pPr>
          </w:p>
        </w:tc>
        <w:tc>
          <w:tcPr>
            <w:tcW w:w="1602" w:type="dxa"/>
            <w:vAlign w:val="center"/>
          </w:tcPr>
          <w:p>
            <w:pPr>
              <w:pStyle w:val="0"/>
              <w:rPr>
                <w:rFonts w:hint="default"/>
                <w:sz w:val="20"/>
              </w:rPr>
            </w:pPr>
          </w:p>
        </w:tc>
        <w:tc>
          <w:tcPr>
            <w:tcW w:w="1601" w:type="dxa"/>
            <w:vAlign w:val="center"/>
          </w:tcPr>
          <w:p>
            <w:pPr>
              <w:pStyle w:val="0"/>
              <w:jc w:val="center"/>
              <w:rPr>
                <w:rFonts w:hint="default"/>
                <w:sz w:val="20"/>
              </w:rPr>
            </w:pPr>
          </w:p>
        </w:tc>
        <w:tc>
          <w:tcPr>
            <w:tcW w:w="1602" w:type="dxa"/>
            <w:vAlign w:val="center"/>
          </w:tcPr>
          <w:p>
            <w:pPr>
              <w:pStyle w:val="0"/>
              <w:rPr>
                <w:rFonts w:hint="default"/>
                <w:sz w:val="20"/>
              </w:rPr>
            </w:pPr>
          </w:p>
        </w:tc>
        <w:tc>
          <w:tcPr>
            <w:tcW w:w="1602" w:type="dxa"/>
            <w:vAlign w:val="center"/>
          </w:tcPr>
          <w:p>
            <w:pPr>
              <w:pStyle w:val="0"/>
              <w:rPr>
                <w:rFonts w:hint="default"/>
                <w:sz w:val="20"/>
              </w:rPr>
            </w:pPr>
          </w:p>
        </w:tc>
      </w:tr>
    </w:tbl>
    <w:p>
      <w:pPr>
        <w:pStyle w:val="0"/>
        <w:rPr>
          <w:rFonts w:hint="default"/>
          <w:sz w:val="20"/>
        </w:rPr>
      </w:pPr>
      <w:r>
        <w:rPr>
          <w:rFonts w:hint="eastAsia"/>
          <w:sz w:val="20"/>
        </w:rPr>
        <w:t>　　取得農地（南丹市　　　　町　　　　　　　　　番地）の栽培等計画</w:t>
      </w:r>
    </w:p>
    <w:tbl>
      <w:tblPr>
        <w:tblStyle w:val="11"/>
        <w:tblW w:w="8890" w:type="dxa"/>
        <w:tblInd w:w="23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82"/>
        <w:gridCol w:w="1601"/>
        <w:gridCol w:w="1602"/>
        <w:gridCol w:w="1601"/>
        <w:gridCol w:w="1602"/>
        <w:gridCol w:w="1602"/>
      </w:tblGrid>
      <w:tr>
        <w:trPr>
          <w:trHeight w:val="340" w:hRule="exact"/>
        </w:trPr>
        <w:tc>
          <w:tcPr>
            <w:tcW w:w="882" w:type="dxa"/>
            <w:vAlign w:val="center"/>
          </w:tcPr>
          <w:p>
            <w:pPr>
              <w:pStyle w:val="0"/>
              <w:jc w:val="center"/>
              <w:rPr>
                <w:rFonts w:hint="default"/>
                <w:sz w:val="20"/>
              </w:rPr>
            </w:pPr>
            <w:r>
              <w:rPr>
                <w:rFonts w:hint="eastAsia"/>
                <w:sz w:val="20"/>
              </w:rPr>
              <w:t>区分</w:t>
            </w:r>
          </w:p>
        </w:tc>
        <w:tc>
          <w:tcPr>
            <w:tcW w:w="1601" w:type="dxa"/>
            <w:vAlign w:val="center"/>
          </w:tcPr>
          <w:p>
            <w:pPr>
              <w:pStyle w:val="0"/>
              <w:jc w:val="center"/>
              <w:rPr>
                <w:rFonts w:hint="default"/>
                <w:sz w:val="20"/>
              </w:rPr>
            </w:pPr>
            <w:r>
              <w:rPr>
                <w:rFonts w:hint="eastAsia"/>
                <w:sz w:val="20"/>
              </w:rPr>
              <w:t>栽培作物名</w:t>
            </w:r>
          </w:p>
        </w:tc>
        <w:tc>
          <w:tcPr>
            <w:tcW w:w="1602" w:type="dxa"/>
            <w:vAlign w:val="center"/>
          </w:tcPr>
          <w:p>
            <w:pPr>
              <w:pStyle w:val="0"/>
              <w:jc w:val="center"/>
              <w:rPr>
                <w:rFonts w:hint="default"/>
                <w:sz w:val="20"/>
              </w:rPr>
            </w:pPr>
            <w:r>
              <w:rPr>
                <w:rFonts w:hint="eastAsia"/>
                <w:sz w:val="20"/>
              </w:rPr>
              <w:t>品種名</w:t>
            </w:r>
          </w:p>
        </w:tc>
        <w:tc>
          <w:tcPr>
            <w:tcW w:w="1601" w:type="dxa"/>
            <w:vAlign w:val="center"/>
          </w:tcPr>
          <w:p>
            <w:pPr>
              <w:pStyle w:val="0"/>
              <w:jc w:val="center"/>
              <w:rPr>
                <w:rFonts w:hint="default"/>
                <w:sz w:val="20"/>
              </w:rPr>
            </w:pPr>
            <w:r>
              <w:rPr>
                <w:rFonts w:hint="eastAsia"/>
                <w:sz w:val="20"/>
              </w:rPr>
              <w:t>予想収穫量</w:t>
            </w:r>
          </w:p>
        </w:tc>
        <w:tc>
          <w:tcPr>
            <w:tcW w:w="1602" w:type="dxa"/>
            <w:vAlign w:val="center"/>
          </w:tcPr>
          <w:p>
            <w:pPr>
              <w:pStyle w:val="0"/>
              <w:jc w:val="center"/>
              <w:rPr>
                <w:rFonts w:hint="default"/>
                <w:sz w:val="20"/>
              </w:rPr>
            </w:pPr>
            <w:r>
              <w:rPr>
                <w:rFonts w:hint="eastAsia"/>
                <w:sz w:val="20"/>
              </w:rPr>
              <w:t>出荷先</w:t>
            </w:r>
          </w:p>
        </w:tc>
        <w:tc>
          <w:tcPr>
            <w:tcW w:w="1602" w:type="dxa"/>
            <w:vAlign w:val="center"/>
          </w:tcPr>
          <w:p>
            <w:pPr>
              <w:pStyle w:val="0"/>
              <w:jc w:val="center"/>
              <w:rPr>
                <w:rFonts w:hint="default"/>
                <w:sz w:val="20"/>
              </w:rPr>
            </w:pPr>
            <w:r>
              <w:rPr>
                <w:rFonts w:hint="eastAsia"/>
                <w:sz w:val="20"/>
              </w:rPr>
              <w:t>備考</w:t>
            </w:r>
          </w:p>
        </w:tc>
      </w:tr>
      <w:tr>
        <w:trPr>
          <w:trHeight w:val="340" w:hRule="exact"/>
        </w:trPr>
        <w:tc>
          <w:tcPr>
            <w:tcW w:w="882" w:type="dxa"/>
            <w:vAlign w:val="center"/>
          </w:tcPr>
          <w:p>
            <w:pPr>
              <w:pStyle w:val="15"/>
              <w:jc w:val="both"/>
              <w:rPr>
                <w:rFonts w:hint="default" w:ascii="ＭＳ 明朝" w:hAnsi="ＭＳ 明朝" w:eastAsia="ＭＳ 明朝"/>
                <w:sz w:val="20"/>
              </w:rPr>
            </w:pPr>
            <w:r>
              <w:rPr>
                <w:rFonts w:hint="eastAsia" w:ascii="ＭＳ 明朝" w:hAnsi="ＭＳ 明朝" w:eastAsia="ＭＳ 明朝"/>
                <w:sz w:val="20"/>
              </w:rPr>
              <w:t>１年目</w:t>
            </w:r>
          </w:p>
        </w:tc>
        <w:tc>
          <w:tcPr>
            <w:tcW w:w="1601" w:type="dxa"/>
            <w:vAlign w:val="center"/>
          </w:tcPr>
          <w:p>
            <w:pPr>
              <w:pStyle w:val="0"/>
              <w:rPr>
                <w:rFonts w:hint="default"/>
                <w:sz w:val="20"/>
              </w:rPr>
            </w:pPr>
          </w:p>
        </w:tc>
        <w:tc>
          <w:tcPr>
            <w:tcW w:w="1602" w:type="dxa"/>
            <w:vAlign w:val="center"/>
          </w:tcPr>
          <w:p>
            <w:pPr>
              <w:pStyle w:val="0"/>
              <w:rPr>
                <w:rFonts w:hint="default"/>
                <w:sz w:val="20"/>
              </w:rPr>
            </w:pPr>
          </w:p>
        </w:tc>
        <w:tc>
          <w:tcPr>
            <w:tcW w:w="1601" w:type="dxa"/>
            <w:vAlign w:val="center"/>
          </w:tcPr>
          <w:p>
            <w:pPr>
              <w:pStyle w:val="0"/>
              <w:jc w:val="center"/>
              <w:rPr>
                <w:rFonts w:hint="default"/>
                <w:sz w:val="20"/>
              </w:rPr>
            </w:pPr>
          </w:p>
        </w:tc>
        <w:tc>
          <w:tcPr>
            <w:tcW w:w="1602" w:type="dxa"/>
            <w:vAlign w:val="center"/>
          </w:tcPr>
          <w:p>
            <w:pPr>
              <w:pStyle w:val="0"/>
              <w:rPr>
                <w:rFonts w:hint="default"/>
                <w:sz w:val="20"/>
              </w:rPr>
            </w:pPr>
          </w:p>
        </w:tc>
        <w:tc>
          <w:tcPr>
            <w:tcW w:w="1602" w:type="dxa"/>
            <w:vAlign w:val="center"/>
          </w:tcPr>
          <w:p>
            <w:pPr>
              <w:pStyle w:val="0"/>
              <w:rPr>
                <w:rFonts w:hint="default"/>
                <w:sz w:val="20"/>
              </w:rPr>
            </w:pPr>
          </w:p>
        </w:tc>
      </w:tr>
      <w:tr>
        <w:trPr>
          <w:trHeight w:val="340" w:hRule="exact"/>
        </w:trPr>
        <w:tc>
          <w:tcPr>
            <w:tcW w:w="882" w:type="dxa"/>
            <w:vAlign w:val="center"/>
          </w:tcPr>
          <w:p>
            <w:pPr>
              <w:pStyle w:val="0"/>
              <w:rPr>
                <w:rFonts w:hint="default"/>
                <w:sz w:val="20"/>
              </w:rPr>
            </w:pPr>
            <w:r>
              <w:rPr>
                <w:rFonts w:hint="eastAsia"/>
                <w:sz w:val="20"/>
              </w:rPr>
              <w:t>２年目</w:t>
            </w:r>
          </w:p>
        </w:tc>
        <w:tc>
          <w:tcPr>
            <w:tcW w:w="1601" w:type="dxa"/>
            <w:vAlign w:val="center"/>
          </w:tcPr>
          <w:p>
            <w:pPr>
              <w:pStyle w:val="0"/>
              <w:rPr>
                <w:rFonts w:hint="default"/>
                <w:sz w:val="20"/>
              </w:rPr>
            </w:pPr>
          </w:p>
        </w:tc>
        <w:tc>
          <w:tcPr>
            <w:tcW w:w="1602" w:type="dxa"/>
            <w:vAlign w:val="center"/>
          </w:tcPr>
          <w:p>
            <w:pPr>
              <w:pStyle w:val="0"/>
              <w:rPr>
                <w:rFonts w:hint="default"/>
                <w:sz w:val="20"/>
              </w:rPr>
            </w:pPr>
          </w:p>
        </w:tc>
        <w:tc>
          <w:tcPr>
            <w:tcW w:w="1601" w:type="dxa"/>
            <w:vAlign w:val="center"/>
          </w:tcPr>
          <w:p>
            <w:pPr>
              <w:pStyle w:val="0"/>
              <w:jc w:val="center"/>
              <w:rPr>
                <w:rFonts w:hint="default"/>
                <w:sz w:val="20"/>
              </w:rPr>
            </w:pPr>
          </w:p>
        </w:tc>
        <w:tc>
          <w:tcPr>
            <w:tcW w:w="1602" w:type="dxa"/>
            <w:vAlign w:val="center"/>
          </w:tcPr>
          <w:p>
            <w:pPr>
              <w:pStyle w:val="0"/>
              <w:rPr>
                <w:rFonts w:hint="default"/>
                <w:sz w:val="20"/>
              </w:rPr>
            </w:pPr>
          </w:p>
        </w:tc>
        <w:tc>
          <w:tcPr>
            <w:tcW w:w="1602" w:type="dxa"/>
            <w:vAlign w:val="center"/>
          </w:tcPr>
          <w:p>
            <w:pPr>
              <w:pStyle w:val="0"/>
              <w:rPr>
                <w:rFonts w:hint="default"/>
                <w:sz w:val="20"/>
              </w:rPr>
            </w:pPr>
          </w:p>
        </w:tc>
      </w:tr>
      <w:tr>
        <w:trPr>
          <w:trHeight w:val="340" w:hRule="exact"/>
        </w:trPr>
        <w:tc>
          <w:tcPr>
            <w:tcW w:w="882" w:type="dxa"/>
            <w:vAlign w:val="center"/>
          </w:tcPr>
          <w:p>
            <w:pPr>
              <w:pStyle w:val="0"/>
              <w:rPr>
                <w:rFonts w:hint="default"/>
                <w:sz w:val="20"/>
              </w:rPr>
            </w:pPr>
            <w:r>
              <w:rPr>
                <w:rFonts w:hint="eastAsia"/>
                <w:sz w:val="20"/>
              </w:rPr>
              <w:t>３年目</w:t>
            </w:r>
          </w:p>
        </w:tc>
        <w:tc>
          <w:tcPr>
            <w:tcW w:w="1601" w:type="dxa"/>
            <w:vAlign w:val="center"/>
          </w:tcPr>
          <w:p>
            <w:pPr>
              <w:pStyle w:val="0"/>
              <w:rPr>
                <w:rFonts w:hint="default"/>
                <w:sz w:val="20"/>
              </w:rPr>
            </w:pPr>
          </w:p>
        </w:tc>
        <w:tc>
          <w:tcPr>
            <w:tcW w:w="1602" w:type="dxa"/>
            <w:vAlign w:val="center"/>
          </w:tcPr>
          <w:p>
            <w:pPr>
              <w:pStyle w:val="0"/>
              <w:rPr>
                <w:rFonts w:hint="default"/>
                <w:sz w:val="20"/>
              </w:rPr>
            </w:pPr>
          </w:p>
        </w:tc>
        <w:tc>
          <w:tcPr>
            <w:tcW w:w="1601" w:type="dxa"/>
            <w:vAlign w:val="center"/>
          </w:tcPr>
          <w:p>
            <w:pPr>
              <w:pStyle w:val="0"/>
              <w:jc w:val="center"/>
              <w:rPr>
                <w:rFonts w:hint="default"/>
                <w:sz w:val="20"/>
              </w:rPr>
            </w:pPr>
          </w:p>
        </w:tc>
        <w:tc>
          <w:tcPr>
            <w:tcW w:w="1602" w:type="dxa"/>
            <w:vAlign w:val="center"/>
          </w:tcPr>
          <w:p>
            <w:pPr>
              <w:pStyle w:val="0"/>
              <w:rPr>
                <w:rFonts w:hint="default"/>
                <w:sz w:val="20"/>
              </w:rPr>
            </w:pPr>
          </w:p>
        </w:tc>
        <w:tc>
          <w:tcPr>
            <w:tcW w:w="1602" w:type="dxa"/>
            <w:vAlign w:val="center"/>
          </w:tcPr>
          <w:p>
            <w:pPr>
              <w:pStyle w:val="0"/>
              <w:rPr>
                <w:rFonts w:hint="default"/>
                <w:sz w:val="20"/>
              </w:rPr>
            </w:pPr>
          </w:p>
        </w:tc>
      </w:tr>
    </w:tbl>
    <w:p>
      <w:pPr>
        <w:pStyle w:val="0"/>
        <w:rPr>
          <w:rFonts w:hint="default"/>
          <w:sz w:val="20"/>
        </w:rPr>
      </w:pPr>
    </w:p>
    <w:p>
      <w:pPr>
        <w:pStyle w:val="0"/>
        <w:rPr>
          <w:rFonts w:hint="default"/>
          <w:sz w:val="20"/>
        </w:rPr>
      </w:pPr>
      <w:r>
        <w:rPr>
          <w:rFonts w:hint="eastAsia"/>
          <w:sz w:val="20"/>
        </w:rPr>
        <w:t>２．作付（予定）作物、作物別の作付面積　　　　　　　　　　　　　　　　　　　</w:t>
      </w:r>
      <w:r>
        <w:rPr>
          <w:rFonts w:hint="eastAsia"/>
          <w:sz w:val="20"/>
        </w:rPr>
        <w:t>(</w:t>
      </w:r>
      <w:r>
        <w:rPr>
          <w:rFonts w:hint="eastAsia"/>
          <w:sz w:val="20"/>
        </w:rPr>
        <w:t>単位</w:t>
      </w:r>
      <w:r>
        <w:rPr>
          <w:rFonts w:hint="eastAsia"/>
          <w:sz w:val="20"/>
        </w:rPr>
        <w:t xml:space="preserve">: </w:t>
      </w:r>
      <w:r>
        <w:rPr>
          <w:rFonts w:hint="eastAsia"/>
          <w:sz w:val="20"/>
        </w:rPr>
        <w:t>㎡</w:t>
      </w:r>
      <w:r>
        <w:rPr>
          <w:rFonts w:hint="eastAsia"/>
          <w:sz w:val="20"/>
        </w:rPr>
        <w:t>)</w:t>
      </w:r>
    </w:p>
    <w:tbl>
      <w:tblPr>
        <w:tblStyle w:val="11"/>
        <w:tblW w:w="8890" w:type="dxa"/>
        <w:tblInd w:w="2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1905"/>
        <w:gridCol w:w="1074"/>
        <w:gridCol w:w="946"/>
        <w:gridCol w:w="945"/>
        <w:gridCol w:w="945"/>
        <w:gridCol w:w="945"/>
        <w:gridCol w:w="946"/>
        <w:gridCol w:w="1184"/>
      </w:tblGrid>
      <w:tr>
        <w:trPr>
          <w:trHeight w:val="340" w:hRule="exact"/>
        </w:trPr>
        <w:tc>
          <w:tcPr>
            <w:tcW w:w="1905" w:type="dxa"/>
            <w:shd w:val="clear" w:color="auto" w:fill="auto"/>
            <w:vAlign w:val="center"/>
          </w:tcPr>
          <w:p>
            <w:pPr>
              <w:pStyle w:val="0"/>
              <w:jc w:val="center"/>
              <w:rPr>
                <w:rFonts w:hint="default"/>
                <w:sz w:val="20"/>
              </w:rPr>
            </w:pPr>
            <w:r>
              <w:rPr>
                <w:rFonts w:hint="eastAsia"/>
                <w:sz w:val="20"/>
              </w:rPr>
              <w:t>区分</w:t>
            </w:r>
          </w:p>
        </w:tc>
        <w:tc>
          <w:tcPr>
            <w:tcW w:w="1074" w:type="dxa"/>
            <w:shd w:val="clear" w:color="auto" w:fill="auto"/>
            <w:vAlign w:val="center"/>
          </w:tcPr>
          <w:p>
            <w:pPr>
              <w:pStyle w:val="0"/>
              <w:jc w:val="center"/>
              <w:rPr>
                <w:rFonts w:hint="default"/>
                <w:sz w:val="20"/>
              </w:rPr>
            </w:pPr>
            <w:r>
              <w:rPr>
                <w:rFonts w:hint="eastAsia"/>
                <w:sz w:val="20"/>
              </w:rPr>
              <w:t>田</w:t>
            </w:r>
          </w:p>
        </w:tc>
        <w:tc>
          <w:tcPr>
            <w:tcW w:w="2836" w:type="dxa"/>
            <w:gridSpan w:val="3"/>
            <w:shd w:val="clear" w:color="auto" w:fill="auto"/>
            <w:vAlign w:val="center"/>
          </w:tcPr>
          <w:p>
            <w:pPr>
              <w:pStyle w:val="0"/>
              <w:jc w:val="center"/>
              <w:rPr>
                <w:rFonts w:hint="default"/>
                <w:sz w:val="20"/>
              </w:rPr>
            </w:pPr>
            <w:r>
              <w:rPr>
                <w:rFonts w:hint="eastAsia"/>
                <w:sz w:val="20"/>
              </w:rPr>
              <w:t>畑</w:t>
            </w:r>
          </w:p>
        </w:tc>
        <w:tc>
          <w:tcPr>
            <w:tcW w:w="1891" w:type="dxa"/>
            <w:gridSpan w:val="2"/>
            <w:shd w:val="clear" w:color="auto" w:fill="auto"/>
            <w:vAlign w:val="center"/>
          </w:tcPr>
          <w:p>
            <w:pPr>
              <w:pStyle w:val="0"/>
              <w:jc w:val="center"/>
              <w:rPr>
                <w:rFonts w:hint="default"/>
                <w:sz w:val="20"/>
              </w:rPr>
            </w:pPr>
            <w:r>
              <w:rPr>
                <w:rFonts w:hint="eastAsia"/>
                <w:sz w:val="20"/>
              </w:rPr>
              <w:t>樹園地</w:t>
            </w:r>
          </w:p>
        </w:tc>
        <w:tc>
          <w:tcPr>
            <w:tcW w:w="1184" w:type="dxa"/>
            <w:shd w:val="clear" w:color="auto" w:fill="auto"/>
            <w:vAlign w:val="center"/>
          </w:tcPr>
          <w:p>
            <w:pPr>
              <w:pStyle w:val="0"/>
              <w:jc w:val="center"/>
              <w:rPr>
                <w:rFonts w:hint="default"/>
                <w:spacing w:val="-18"/>
                <w:sz w:val="20"/>
              </w:rPr>
            </w:pPr>
            <w:r>
              <w:rPr>
                <w:rFonts w:hint="eastAsia"/>
                <w:spacing w:val="-18"/>
                <w:sz w:val="20"/>
              </w:rPr>
              <w:t>採草放牧地</w:t>
            </w:r>
          </w:p>
        </w:tc>
      </w:tr>
      <w:tr>
        <w:trPr>
          <w:trHeight w:val="340" w:hRule="exact"/>
        </w:trPr>
        <w:tc>
          <w:tcPr>
            <w:tcW w:w="1905" w:type="dxa"/>
            <w:shd w:val="clear" w:color="auto" w:fill="auto"/>
            <w:vAlign w:val="center"/>
          </w:tcPr>
          <w:p>
            <w:pPr>
              <w:pStyle w:val="0"/>
              <w:rPr>
                <w:rFonts w:hint="default"/>
                <w:sz w:val="20"/>
              </w:rPr>
            </w:pPr>
            <w:r>
              <w:rPr>
                <w:rFonts w:hint="eastAsia"/>
                <w:sz w:val="20"/>
              </w:rPr>
              <w:t>作付（予定）作物</w:t>
            </w:r>
          </w:p>
        </w:tc>
        <w:tc>
          <w:tcPr>
            <w:tcW w:w="1074" w:type="dxa"/>
            <w:shd w:val="clear" w:color="auto" w:fill="auto"/>
            <w:vAlign w:val="center"/>
          </w:tcPr>
          <w:p>
            <w:pPr>
              <w:pStyle w:val="0"/>
              <w:ind w:right="103" w:rightChars="50"/>
              <w:jc w:val="right"/>
              <w:rPr>
                <w:rFonts w:hint="default"/>
                <w:sz w:val="20"/>
              </w:rPr>
            </w:pPr>
          </w:p>
        </w:tc>
        <w:tc>
          <w:tcPr>
            <w:tcW w:w="946" w:type="dxa"/>
            <w:shd w:val="clear" w:color="auto" w:fill="auto"/>
            <w:vAlign w:val="center"/>
          </w:tcPr>
          <w:p>
            <w:pPr>
              <w:pStyle w:val="0"/>
              <w:ind w:right="103" w:rightChars="50"/>
              <w:jc w:val="right"/>
              <w:rPr>
                <w:rFonts w:hint="default"/>
                <w:sz w:val="20"/>
              </w:rPr>
            </w:pPr>
          </w:p>
        </w:tc>
        <w:tc>
          <w:tcPr>
            <w:tcW w:w="945" w:type="dxa"/>
            <w:shd w:val="clear" w:color="auto" w:fill="auto"/>
            <w:vAlign w:val="center"/>
          </w:tcPr>
          <w:p>
            <w:pPr>
              <w:pStyle w:val="0"/>
              <w:ind w:right="103" w:rightChars="50"/>
              <w:jc w:val="right"/>
              <w:rPr>
                <w:rFonts w:hint="default"/>
                <w:sz w:val="20"/>
              </w:rPr>
            </w:pPr>
          </w:p>
        </w:tc>
        <w:tc>
          <w:tcPr>
            <w:tcW w:w="945" w:type="dxa"/>
            <w:shd w:val="clear" w:color="auto" w:fill="auto"/>
            <w:vAlign w:val="center"/>
          </w:tcPr>
          <w:p>
            <w:pPr>
              <w:pStyle w:val="0"/>
              <w:ind w:right="103" w:rightChars="50"/>
              <w:jc w:val="right"/>
              <w:rPr>
                <w:rFonts w:hint="default"/>
                <w:sz w:val="20"/>
              </w:rPr>
            </w:pPr>
          </w:p>
        </w:tc>
        <w:tc>
          <w:tcPr>
            <w:tcW w:w="945" w:type="dxa"/>
            <w:shd w:val="clear" w:color="auto" w:fill="auto"/>
            <w:vAlign w:val="center"/>
          </w:tcPr>
          <w:p>
            <w:pPr>
              <w:pStyle w:val="0"/>
              <w:ind w:right="103" w:rightChars="50"/>
              <w:jc w:val="right"/>
              <w:rPr>
                <w:rFonts w:hint="default"/>
                <w:sz w:val="20"/>
              </w:rPr>
            </w:pPr>
          </w:p>
        </w:tc>
        <w:tc>
          <w:tcPr>
            <w:tcW w:w="946" w:type="dxa"/>
            <w:shd w:val="clear" w:color="auto" w:fill="auto"/>
            <w:vAlign w:val="center"/>
          </w:tcPr>
          <w:p>
            <w:pPr>
              <w:pStyle w:val="0"/>
              <w:ind w:right="103" w:rightChars="50"/>
              <w:jc w:val="right"/>
              <w:rPr>
                <w:rFonts w:hint="default"/>
                <w:sz w:val="20"/>
              </w:rPr>
            </w:pPr>
          </w:p>
        </w:tc>
        <w:tc>
          <w:tcPr>
            <w:tcW w:w="1184" w:type="dxa"/>
            <w:shd w:val="clear" w:color="auto" w:fill="auto"/>
            <w:vAlign w:val="center"/>
          </w:tcPr>
          <w:p>
            <w:pPr>
              <w:pStyle w:val="0"/>
              <w:ind w:right="103" w:rightChars="50"/>
              <w:jc w:val="right"/>
              <w:rPr>
                <w:rFonts w:hint="default"/>
                <w:sz w:val="20"/>
              </w:rPr>
            </w:pPr>
          </w:p>
        </w:tc>
      </w:tr>
      <w:tr>
        <w:trPr>
          <w:trHeight w:val="340" w:hRule="exact"/>
        </w:trPr>
        <w:tc>
          <w:tcPr>
            <w:tcW w:w="1905" w:type="dxa"/>
            <w:shd w:val="clear" w:color="auto" w:fill="auto"/>
            <w:vAlign w:val="center"/>
          </w:tcPr>
          <w:p>
            <w:pPr>
              <w:pStyle w:val="0"/>
              <w:spacing w:line="0" w:lineRule="atLeast"/>
              <w:rPr>
                <w:rFonts w:hint="default"/>
                <w:sz w:val="20"/>
              </w:rPr>
            </w:pPr>
            <w:r>
              <w:rPr>
                <w:rFonts w:hint="eastAsia"/>
                <w:sz w:val="20"/>
              </w:rPr>
              <w:t>権利取得後の面積</w:t>
            </w:r>
          </w:p>
        </w:tc>
        <w:tc>
          <w:tcPr>
            <w:tcW w:w="1074" w:type="dxa"/>
            <w:shd w:val="clear" w:color="auto" w:fill="auto"/>
            <w:vAlign w:val="center"/>
          </w:tcPr>
          <w:p>
            <w:pPr>
              <w:pStyle w:val="0"/>
              <w:ind w:right="103" w:rightChars="50"/>
              <w:jc w:val="right"/>
              <w:rPr>
                <w:rFonts w:hint="default"/>
                <w:sz w:val="20"/>
              </w:rPr>
            </w:pPr>
          </w:p>
        </w:tc>
        <w:tc>
          <w:tcPr>
            <w:tcW w:w="946" w:type="dxa"/>
            <w:shd w:val="clear" w:color="auto" w:fill="auto"/>
            <w:vAlign w:val="center"/>
          </w:tcPr>
          <w:p>
            <w:pPr>
              <w:pStyle w:val="0"/>
              <w:ind w:right="103" w:rightChars="50"/>
              <w:jc w:val="right"/>
              <w:rPr>
                <w:rFonts w:hint="default"/>
                <w:sz w:val="20"/>
              </w:rPr>
            </w:pPr>
          </w:p>
        </w:tc>
        <w:tc>
          <w:tcPr>
            <w:tcW w:w="945" w:type="dxa"/>
            <w:shd w:val="clear" w:color="auto" w:fill="auto"/>
            <w:vAlign w:val="center"/>
          </w:tcPr>
          <w:p>
            <w:pPr>
              <w:pStyle w:val="0"/>
              <w:ind w:right="103" w:rightChars="50"/>
              <w:jc w:val="right"/>
              <w:rPr>
                <w:rFonts w:hint="default"/>
                <w:sz w:val="20"/>
              </w:rPr>
            </w:pPr>
          </w:p>
        </w:tc>
        <w:tc>
          <w:tcPr>
            <w:tcW w:w="945" w:type="dxa"/>
            <w:shd w:val="clear" w:color="auto" w:fill="auto"/>
            <w:vAlign w:val="center"/>
          </w:tcPr>
          <w:p>
            <w:pPr>
              <w:pStyle w:val="0"/>
              <w:ind w:right="103" w:rightChars="50"/>
              <w:jc w:val="right"/>
              <w:rPr>
                <w:rFonts w:hint="default"/>
                <w:sz w:val="20"/>
              </w:rPr>
            </w:pPr>
          </w:p>
        </w:tc>
        <w:tc>
          <w:tcPr>
            <w:tcW w:w="945" w:type="dxa"/>
            <w:shd w:val="clear" w:color="auto" w:fill="auto"/>
            <w:vAlign w:val="center"/>
          </w:tcPr>
          <w:p>
            <w:pPr>
              <w:pStyle w:val="0"/>
              <w:ind w:right="103" w:rightChars="50"/>
              <w:jc w:val="right"/>
              <w:rPr>
                <w:rFonts w:hint="default"/>
                <w:sz w:val="20"/>
              </w:rPr>
            </w:pPr>
          </w:p>
        </w:tc>
        <w:tc>
          <w:tcPr>
            <w:tcW w:w="946" w:type="dxa"/>
            <w:shd w:val="clear" w:color="auto" w:fill="auto"/>
            <w:vAlign w:val="center"/>
          </w:tcPr>
          <w:p>
            <w:pPr>
              <w:pStyle w:val="0"/>
              <w:ind w:right="103" w:rightChars="50"/>
              <w:jc w:val="right"/>
              <w:rPr>
                <w:rFonts w:hint="default"/>
                <w:sz w:val="20"/>
              </w:rPr>
            </w:pPr>
          </w:p>
        </w:tc>
        <w:tc>
          <w:tcPr>
            <w:tcW w:w="1184" w:type="dxa"/>
            <w:shd w:val="clear" w:color="auto" w:fill="auto"/>
            <w:vAlign w:val="center"/>
          </w:tcPr>
          <w:p>
            <w:pPr>
              <w:pStyle w:val="0"/>
              <w:ind w:right="103" w:rightChars="50"/>
              <w:jc w:val="right"/>
              <w:rPr>
                <w:rFonts w:hint="default"/>
                <w:sz w:val="20"/>
              </w:rPr>
            </w:pPr>
          </w:p>
        </w:tc>
      </w:tr>
    </w:tbl>
    <w:p>
      <w:pPr>
        <w:pStyle w:val="0"/>
        <w:rPr>
          <w:rFonts w:hint="default"/>
          <w:sz w:val="20"/>
        </w:rPr>
      </w:pPr>
    </w:p>
    <w:p>
      <w:pPr>
        <w:pStyle w:val="0"/>
        <w:rPr>
          <w:rFonts w:hint="default"/>
          <w:sz w:val="20"/>
        </w:rPr>
      </w:pPr>
      <w:r>
        <w:rPr>
          <w:rFonts w:hint="eastAsia"/>
          <w:sz w:val="20"/>
        </w:rPr>
        <w:t>３．農作業に従事する者</w:t>
      </w:r>
    </w:p>
    <w:tbl>
      <w:tblPr>
        <w:tblStyle w:val="11"/>
        <w:tblW w:w="8890" w:type="dxa"/>
        <w:tblInd w:w="2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1" w:firstColumn="1" w:lastColumn="1" w:noHBand="0" w:noVBand="0" w:val="01E0"/>
      </w:tblPr>
      <w:tblGrid>
        <w:gridCol w:w="2112"/>
        <w:gridCol w:w="6778"/>
      </w:tblGrid>
      <w:tr>
        <w:trPr>
          <w:trHeight w:val="340" w:hRule="exact"/>
        </w:trPr>
        <w:tc>
          <w:tcPr>
            <w:tcW w:w="8890" w:type="dxa"/>
            <w:gridSpan w:val="2"/>
            <w:tcBorders>
              <w:top w:val="nil"/>
              <w:left w:val="nil"/>
              <w:bottom w:val="nil"/>
              <w:right w:val="nil"/>
              <w:tl2br w:val="none" w:color="auto" w:sz="0" w:space="0"/>
              <w:tr2bl w:val="none" w:color="auto" w:sz="0" w:space="0"/>
            </w:tcBorders>
            <w:shd w:val="clear" w:color="auto" w:fill="auto"/>
            <w:vAlign w:val="center"/>
          </w:tcPr>
          <w:p>
            <w:pPr>
              <w:pStyle w:val="0"/>
              <w:jc w:val="left"/>
              <w:rPr>
                <w:rFonts w:hint="default"/>
                <w:sz w:val="20"/>
              </w:rPr>
            </w:pPr>
            <w:r>
              <w:rPr>
                <w:rFonts w:hint="eastAsia"/>
                <w:sz w:val="20"/>
              </w:rPr>
              <w:t>①　権利を取得しようとする者が個人である場合には、その者の農作業経験等の状況</w:t>
            </w:r>
          </w:p>
        </w:tc>
      </w:tr>
      <w:tr>
        <w:trPr>
          <w:trHeight w:val="340" w:hRule="exact"/>
        </w:trPr>
        <w:tc>
          <w:tcPr>
            <w:tcW w:w="8890" w:type="dxa"/>
            <w:gridSpan w:val="2"/>
            <w:tcBorders>
              <w:top w:val="nil"/>
              <w:left w:val="nil"/>
              <w:bottom w:val="single" w:color="auto" w:sz="12" w:space="0"/>
              <w:right w:val="nil"/>
              <w:tl2br w:val="none" w:color="auto" w:sz="0" w:space="0"/>
              <w:tr2bl w:val="none" w:color="auto" w:sz="0" w:space="0"/>
            </w:tcBorders>
            <w:shd w:val="clear" w:color="auto" w:fill="auto"/>
            <w:vAlign w:val="center"/>
          </w:tcPr>
          <w:p>
            <w:pPr>
              <w:pStyle w:val="0"/>
              <w:ind w:left="618" w:leftChars="300"/>
              <w:rPr>
                <w:rFonts w:hint="default"/>
                <w:sz w:val="20"/>
              </w:rPr>
            </w:pPr>
            <w:r>
              <w:rPr>
                <w:rFonts w:hint="eastAsia"/>
                <w:sz w:val="20"/>
              </w:rPr>
              <w:t>農作業暦　　　　年、農業技術修学暦　　　　年、その他（　　　　　　　　　　　）</w:t>
            </w:r>
          </w:p>
        </w:tc>
      </w:tr>
      <w:tr>
        <w:trPr>
          <w:trHeight w:val="397" w:hRule="exact"/>
        </w:trPr>
        <w:tc>
          <w:tcPr>
            <w:tcW w:w="2112" w:type="dxa"/>
            <w:vMerge w:val="restart"/>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0" w:lineRule="atLeast"/>
              <w:ind w:left="294" w:hanging="294" w:hangingChars="150"/>
              <w:jc w:val="left"/>
              <w:rPr>
                <w:rFonts w:hint="default"/>
                <w:sz w:val="20"/>
              </w:rPr>
            </w:pPr>
            <w:r>
              <w:rPr>
                <w:rFonts w:hint="eastAsia"/>
                <w:sz w:val="20"/>
              </w:rPr>
              <w:t>②　世帯員等その他</w:t>
            </w:r>
          </w:p>
          <w:p>
            <w:pPr>
              <w:pStyle w:val="0"/>
              <w:spacing w:line="0" w:lineRule="atLeast"/>
              <w:ind w:left="206" w:leftChars="100" w:firstLine="2"/>
              <w:jc w:val="left"/>
              <w:rPr>
                <w:rFonts w:hint="default"/>
                <w:sz w:val="20"/>
              </w:rPr>
            </w:pPr>
            <w:r>
              <w:rPr>
                <w:rFonts w:hint="eastAsia"/>
                <w:sz w:val="20"/>
              </w:rPr>
              <w:t>常時雇用している</w:t>
            </w:r>
          </w:p>
          <w:p>
            <w:pPr>
              <w:pStyle w:val="0"/>
              <w:spacing w:line="0" w:lineRule="atLeast"/>
              <w:ind w:left="206" w:leftChars="100" w:firstLine="2"/>
              <w:jc w:val="left"/>
              <w:rPr>
                <w:rFonts w:hint="default"/>
                <w:sz w:val="20"/>
              </w:rPr>
            </w:pPr>
            <w:r>
              <w:rPr>
                <w:rFonts w:hint="eastAsia"/>
                <w:sz w:val="20"/>
              </w:rPr>
              <w:t>労働力</w:t>
            </w:r>
            <w:r>
              <w:rPr>
                <w:rFonts w:hint="eastAsia"/>
                <w:sz w:val="20"/>
              </w:rPr>
              <w:t>(</w:t>
            </w:r>
            <w:r>
              <w:rPr>
                <w:rFonts w:hint="eastAsia"/>
                <w:sz w:val="20"/>
              </w:rPr>
              <w:t>人</w:t>
            </w:r>
            <w:r>
              <w:rPr>
                <w:rFonts w:hint="eastAsia"/>
                <w:sz w:val="20"/>
              </w:rPr>
              <w:t>)</w:t>
            </w:r>
          </w:p>
        </w:tc>
        <w:tc>
          <w:tcPr>
            <w:tcW w:w="6778" w:type="dxa"/>
            <w:tcBorders>
              <w:top w:val="single" w:color="auto" w:sz="12"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sz w:val="20"/>
              </w:rPr>
            </w:pPr>
            <w:r>
              <w:rPr>
                <w:rFonts w:hint="eastAsia"/>
                <w:sz w:val="20"/>
              </w:rPr>
              <w:t>現　　在</w:t>
            </w:r>
            <w:r>
              <w:rPr>
                <w:rFonts w:hint="eastAsia"/>
                <w:sz w:val="20"/>
              </w:rPr>
              <w:t>:</w:t>
            </w:r>
            <w:r>
              <w:rPr>
                <w:rFonts w:hint="eastAsia"/>
                <w:sz w:val="20"/>
              </w:rPr>
              <w:t>　　　　　　（農作業経験の状況：　　　　　　　　　　　　）</w:t>
            </w:r>
          </w:p>
        </w:tc>
      </w:tr>
      <w:tr>
        <w:trPr>
          <w:trHeight w:val="397" w:hRule="exact"/>
        </w:trPr>
        <w:tc>
          <w:tcPr>
            <w:tcW w:w="2112" w:type="dxa"/>
            <w:vMerge w:val="continue"/>
            <w:shd w:val="clear" w:color="auto" w:fill="auto"/>
            <w:vAlign w:val="top"/>
          </w:tcPr>
          <w:p>
            <w:pPr>
              <w:pStyle w:val="0"/>
              <w:rPr>
                <w:rFonts w:hint="default"/>
                <w:sz w:val="20"/>
              </w:rPr>
            </w:pPr>
          </w:p>
        </w:tc>
        <w:tc>
          <w:tcPr>
            <w:tcW w:w="6778" w:type="dxa"/>
            <w:shd w:val="clear" w:color="auto" w:fill="auto"/>
            <w:vAlign w:val="center"/>
          </w:tcPr>
          <w:p>
            <w:pPr>
              <w:pStyle w:val="0"/>
              <w:rPr>
                <w:rFonts w:hint="default"/>
                <w:sz w:val="20"/>
              </w:rPr>
            </w:pPr>
            <w:r>
              <w:rPr>
                <w:rFonts w:hint="eastAsia"/>
                <w:sz w:val="20"/>
              </w:rPr>
              <w:t>増員予定</w:t>
            </w:r>
            <w:r>
              <w:rPr>
                <w:rFonts w:hint="eastAsia"/>
                <w:sz w:val="20"/>
              </w:rPr>
              <w:t>:</w:t>
            </w:r>
            <w:r>
              <w:rPr>
                <w:rFonts w:hint="eastAsia"/>
                <w:sz w:val="20"/>
              </w:rPr>
              <w:t>　　　　　　（農作業経験の状況：　　　　　　　　　　　　）</w:t>
            </w:r>
          </w:p>
        </w:tc>
      </w:tr>
      <w:tr>
        <w:trPr>
          <w:trHeight w:val="397" w:hRule="exact"/>
        </w:trPr>
        <w:tc>
          <w:tcPr>
            <w:tcW w:w="2112" w:type="dxa"/>
            <w:vMerge w:val="restart"/>
            <w:shd w:val="clear" w:color="auto" w:fill="auto"/>
            <w:vAlign w:val="center"/>
          </w:tcPr>
          <w:p>
            <w:pPr>
              <w:pStyle w:val="0"/>
              <w:rPr>
                <w:rFonts w:hint="default"/>
                <w:sz w:val="20"/>
              </w:rPr>
            </w:pPr>
            <w:r>
              <w:rPr>
                <w:rFonts w:hint="eastAsia"/>
                <w:sz w:val="20"/>
              </w:rPr>
              <w:t>③　臨時雇用労働力</w:t>
            </w:r>
          </w:p>
          <w:p>
            <w:pPr>
              <w:pStyle w:val="0"/>
              <w:ind w:left="585" w:leftChars="181" w:hanging="212"/>
              <w:rPr>
                <w:rFonts w:hint="default"/>
                <w:sz w:val="20"/>
              </w:rPr>
            </w:pPr>
            <w:r>
              <w:rPr>
                <w:rFonts w:hint="eastAsia"/>
                <w:sz w:val="20"/>
              </w:rPr>
              <w:t>（年間延人数）</w:t>
            </w:r>
          </w:p>
        </w:tc>
        <w:tc>
          <w:tcPr>
            <w:tcW w:w="6778" w:type="dxa"/>
            <w:shd w:val="clear" w:color="auto" w:fill="auto"/>
            <w:vAlign w:val="center"/>
          </w:tcPr>
          <w:p>
            <w:pPr>
              <w:pStyle w:val="0"/>
              <w:rPr>
                <w:rFonts w:hint="default"/>
                <w:sz w:val="20"/>
              </w:rPr>
            </w:pPr>
            <w:r>
              <w:rPr>
                <w:rFonts w:hint="eastAsia"/>
                <w:sz w:val="20"/>
              </w:rPr>
              <w:t>現　　在</w:t>
            </w:r>
            <w:r>
              <w:rPr>
                <w:rFonts w:hint="eastAsia"/>
                <w:sz w:val="20"/>
              </w:rPr>
              <w:t>:</w:t>
            </w:r>
            <w:r>
              <w:rPr>
                <w:rFonts w:hint="eastAsia"/>
                <w:sz w:val="20"/>
              </w:rPr>
              <w:t>　　　　　　（農作業経験の状況：　　　　　　　　　　　　）</w:t>
            </w:r>
          </w:p>
        </w:tc>
      </w:tr>
      <w:tr>
        <w:trPr>
          <w:trHeight w:val="397" w:hRule="exact"/>
        </w:trPr>
        <w:tc>
          <w:tcPr>
            <w:tcW w:w="2112" w:type="dxa"/>
            <w:vMerge w:val="continue"/>
            <w:shd w:val="clear" w:color="auto" w:fill="auto"/>
            <w:vAlign w:val="top"/>
          </w:tcPr>
          <w:p>
            <w:pPr>
              <w:pStyle w:val="0"/>
              <w:rPr>
                <w:rFonts w:hint="default"/>
                <w:sz w:val="20"/>
              </w:rPr>
            </w:pPr>
          </w:p>
        </w:tc>
        <w:tc>
          <w:tcPr>
            <w:tcW w:w="6778" w:type="dxa"/>
            <w:shd w:val="clear" w:color="auto" w:fill="auto"/>
            <w:vAlign w:val="center"/>
          </w:tcPr>
          <w:p>
            <w:pPr>
              <w:pStyle w:val="0"/>
              <w:rPr>
                <w:rFonts w:hint="default"/>
                <w:sz w:val="20"/>
              </w:rPr>
            </w:pPr>
            <w:r>
              <w:rPr>
                <w:rFonts w:hint="eastAsia"/>
                <w:sz w:val="20"/>
              </w:rPr>
              <w:t>増員予定</w:t>
            </w:r>
            <w:r>
              <w:rPr>
                <w:rFonts w:hint="eastAsia"/>
                <w:sz w:val="20"/>
              </w:rPr>
              <w:t>:</w:t>
            </w:r>
            <w:r>
              <w:rPr>
                <w:rFonts w:hint="eastAsia"/>
                <w:sz w:val="20"/>
              </w:rPr>
              <w:t>　　　　　　（農作業経験の状況：　　　　　　　　　　　　）</w:t>
            </w:r>
          </w:p>
        </w:tc>
      </w:tr>
    </w:tbl>
    <w:p>
      <w:pPr>
        <w:pStyle w:val="0"/>
        <w:rPr>
          <w:rFonts w:hint="default"/>
          <w:sz w:val="20"/>
        </w:rPr>
      </w:pPr>
    </w:p>
    <w:p>
      <w:pPr>
        <w:pStyle w:val="0"/>
        <w:rPr>
          <w:rFonts w:hint="default"/>
          <w:sz w:val="20"/>
        </w:rPr>
      </w:pPr>
      <w:r>
        <w:rPr>
          <w:rFonts w:hint="eastAsia"/>
          <w:sz w:val="20"/>
        </w:rPr>
        <w:t>４．自宅から権利を設定又は移転しようとする土地までの通作距離、所要時間</w:t>
      </w:r>
    </w:p>
    <w:p>
      <w:pPr>
        <w:pStyle w:val="0"/>
        <w:ind w:left="412" w:leftChars="200"/>
        <w:rPr>
          <w:rFonts w:hint="default"/>
          <w:sz w:val="20"/>
        </w:rPr>
      </w:pPr>
      <w:r>
        <w:rPr>
          <w:rFonts w:hint="eastAsia"/>
          <w:sz w:val="20"/>
        </w:rPr>
        <w:t>通作距離（約　　　　　　㎞）、所要時間（約　　　　　　分）</w:t>
      </w:r>
    </w:p>
    <w:p>
      <w:pPr>
        <w:pStyle w:val="0"/>
        <w:rPr>
          <w:rFonts w:hint="default"/>
          <w:sz w:val="20"/>
        </w:rPr>
      </w:pPr>
    </w:p>
    <w:p>
      <w:pPr>
        <w:pStyle w:val="0"/>
        <w:rPr>
          <w:rFonts w:hint="default"/>
          <w:sz w:val="20"/>
        </w:rPr>
      </w:pPr>
      <w:r>
        <w:rPr>
          <w:rFonts w:hint="eastAsia"/>
          <w:sz w:val="20"/>
        </w:rPr>
        <w:t>５．その他参考とする事項</w:t>
      </w:r>
    </w:p>
    <w:p>
      <w:pPr>
        <w:pStyle w:val="0"/>
        <w:rPr>
          <w:rFonts w:hint="default"/>
          <w:sz w:val="20"/>
        </w:rPr>
      </w:pPr>
    </w:p>
    <w:p>
      <w:pPr>
        <w:pStyle w:val="0"/>
        <w:rPr>
          <w:rFonts w:hint="default"/>
          <w:sz w:val="20"/>
        </w:rPr>
      </w:pPr>
    </w:p>
    <w:p>
      <w:pPr>
        <w:pStyle w:val="0"/>
        <w:rPr>
          <w:rFonts w:hint="default"/>
          <w:sz w:val="20"/>
        </w:rPr>
      </w:pPr>
      <w:r>
        <w:rPr>
          <w:rFonts w:hint="eastAsia"/>
          <w:sz w:val="20"/>
        </w:rPr>
        <w:t>　上記のとおり、農業経営基盤強化促進法に基づく利用権の設定等の申出にあたり提出します。</w:t>
      </w:r>
    </w:p>
    <w:p>
      <w:pPr>
        <w:pStyle w:val="0"/>
        <w:ind w:firstLine="392" w:firstLineChars="200"/>
        <w:rPr>
          <w:rFonts w:hint="default"/>
          <w:sz w:val="20"/>
        </w:rPr>
      </w:pPr>
      <w:r>
        <w:rPr>
          <w:rFonts w:hint="eastAsia"/>
          <w:sz w:val="20"/>
        </w:rPr>
        <w:t>令和　　年　　月　　日</w:t>
      </w:r>
    </w:p>
    <w:p>
      <w:pPr>
        <w:pStyle w:val="0"/>
        <w:rPr>
          <w:rFonts w:hint="default"/>
          <w:sz w:val="20"/>
        </w:rPr>
      </w:pPr>
      <w:r>
        <w:rPr>
          <w:rFonts w:hint="eastAsia"/>
          <w:sz w:val="20"/>
        </w:rPr>
        <w:t>　　　南丹市農業委員会長　　様</w:t>
      </w:r>
    </w:p>
    <w:p>
      <w:pPr>
        <w:pStyle w:val="0"/>
        <w:ind w:left="3092" w:leftChars="1500"/>
        <w:rPr>
          <w:rFonts w:hint="default"/>
          <w:sz w:val="20"/>
        </w:rPr>
      </w:pPr>
      <w:r>
        <w:rPr>
          <w:rFonts w:hint="eastAsia"/>
          <w:sz w:val="20"/>
        </w:rPr>
        <w:t>(</w:t>
      </w:r>
      <w:r>
        <w:rPr>
          <w:rFonts w:hint="eastAsia"/>
          <w:sz w:val="20"/>
        </w:rPr>
        <w:t>申請者</w:t>
      </w:r>
      <w:r>
        <w:rPr>
          <w:rFonts w:hint="eastAsia"/>
          <w:sz w:val="20"/>
        </w:rPr>
        <w:t>)</w:t>
      </w:r>
    </w:p>
    <w:p>
      <w:pPr>
        <w:pStyle w:val="0"/>
        <w:ind w:left="3298" w:leftChars="1600"/>
        <w:rPr>
          <w:rFonts w:hint="default"/>
          <w:sz w:val="20"/>
        </w:rPr>
      </w:pPr>
      <w:r>
        <w:rPr>
          <w:rFonts w:hint="eastAsia"/>
          <w:sz w:val="20"/>
        </w:rPr>
        <w:t>住　所</w:t>
      </w:r>
    </w:p>
    <w:p>
      <w:pPr>
        <w:pStyle w:val="0"/>
        <w:ind w:left="3298" w:leftChars="1600"/>
        <w:rPr>
          <w:rFonts w:hint="default"/>
          <w:sz w:val="20"/>
        </w:rPr>
      </w:pPr>
      <w:r>
        <w:rPr>
          <w:rFonts w:hint="eastAsia"/>
          <w:sz w:val="20"/>
        </w:rPr>
        <w:t>氏　名　　　　　　　　　　　　　　　　　　　　　　</w:t>
      </w:r>
      <w:bookmarkStart w:id="0" w:name="_GoBack"/>
      <w:bookmarkEnd w:id="0"/>
    </w:p>
    <w:sectPr>
      <w:pgSz w:w="11906" w:h="16838"/>
      <w:pgMar w:top="1134" w:right="1418" w:bottom="851" w:left="1418" w:header="851" w:footer="992" w:gutter="0"/>
      <w:cols w:space="720"/>
      <w:textDirection w:val="lrTb"/>
      <w:docGrid w:type="linesAndChars" w:linePitch="297" w:charSpace="-7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3"/>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rPr>
  </w:style>
  <w:style w:type="paragraph" w:styleId="16">
    <w:name w:val="Body Text Indent"/>
    <w:basedOn w:val="0"/>
    <w:next w:val="16"/>
    <w:link w:val="0"/>
    <w:uiPriority w:val="0"/>
    <w:pPr>
      <w:ind w:left="210" w:hanging="210" w:hangingChars="100"/>
    </w:pPr>
  </w:style>
  <w:style w:type="paragraph" w:styleId="17">
    <w:name w:val="Body Text Indent 2"/>
    <w:basedOn w:val="0"/>
    <w:next w:val="17"/>
    <w:link w:val="0"/>
    <w:uiPriority w:val="0"/>
    <w:pPr>
      <w:ind w:firstLine="210" w:firstLineChars="100"/>
    </w:pPr>
    <w:rPr>
      <w:u w:val="single" w:color="auto"/>
    </w:rPr>
  </w:style>
  <w:style w:type="paragraph" w:styleId="18">
    <w:name w:val="Balloon Text"/>
    <w:basedOn w:val="0"/>
    <w:next w:val="18"/>
    <w:link w:val="0"/>
    <w:uiPriority w:val="0"/>
    <w:semiHidden/>
    <w:rPr>
      <w:rFonts w:ascii="Arial" w:hAnsi="Arial" w:eastAsia="ＭＳ ゴシック"/>
      <w:sz w:val="18"/>
    </w:rPr>
  </w:style>
  <w:style w:type="table" w:styleId="19">
    <w:name w:val="Table Grid"/>
    <w:basedOn w:val="11"/>
    <w:next w:val="19"/>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509</Words>
  <Characters>359</Characters>
  <Application>JUST Note</Application>
  <Lines>2</Lines>
  <Paragraphs>1</Paragraphs>
  <Company>日吉町役場</Company>
  <CharactersWithSpaces>867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農地法第３条（所有権）移転に関する審査要領</dc:title>
  <dc:creator>日吉町役場</dc:creator>
  <cp:lastModifiedBy>Administrator</cp:lastModifiedBy>
  <cp:lastPrinted>2018-09-14T05:44:00Z</cp:lastPrinted>
  <dcterms:created xsi:type="dcterms:W3CDTF">2017-09-04T00:04:00Z</dcterms:created>
  <dcterms:modified xsi:type="dcterms:W3CDTF">2020-08-28T02:47:26Z</dcterms:modified>
  <cp:revision>4</cp:revision>
</cp:coreProperties>
</file>