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rPr>
      </w:pPr>
      <w:bookmarkStart w:id="0" w:name="_GoBack"/>
      <w:bookmarkEnd w:id="0"/>
      <w:r>
        <w:rPr>
          <w:rFonts w:hint="default" w:ascii="ＭＳ 明朝" w:hAnsi="ＭＳ 明朝" w:eastAsia="ＭＳ 明朝"/>
          <w:kern w:val="2"/>
          <w:sz w:val="21"/>
        </w:rPr>
        <w:t>様式第</w:t>
      </w:r>
      <w:r>
        <w:rPr>
          <w:rFonts w:hint="default" w:ascii="ＭＳ 明朝" w:hAnsi="ＭＳ 明朝" w:eastAsia="ＭＳ 明朝"/>
          <w:kern w:val="2"/>
          <w:sz w:val="21"/>
        </w:rPr>
        <w:t>52</w:t>
      </w:r>
      <w:r>
        <w:rPr>
          <w:rFonts w:hint="default" w:ascii="ＭＳ 明朝" w:hAnsi="ＭＳ 明朝" w:eastAsia="ＭＳ 明朝"/>
          <w:kern w:val="2"/>
          <w:sz w:val="21"/>
        </w:rPr>
        <w:t>号（第</w:t>
      </w:r>
      <w:r>
        <w:rPr>
          <w:rFonts w:hint="default" w:ascii="ＭＳ 明朝" w:hAnsi="ＭＳ 明朝" w:eastAsia="ＭＳ 明朝"/>
          <w:kern w:val="2"/>
          <w:sz w:val="21"/>
        </w:rPr>
        <w:t>2</w:t>
      </w:r>
      <w:r>
        <w:rPr>
          <w:rFonts w:hint="default" w:ascii="ＭＳ 明朝" w:hAnsi="ＭＳ 明朝" w:eastAsia="ＭＳ 明朝"/>
          <w:kern w:val="2"/>
          <w:sz w:val="21"/>
        </w:rPr>
        <w:t>条関係）</w:t>
      </w:r>
    </w:p>
    <w:p>
      <w:pPr>
        <w:pStyle w:val="0"/>
        <w:wordWrap w:val="0"/>
        <w:autoSpaceDE w:val="0"/>
        <w:autoSpaceDN w:val="0"/>
        <w:jc w:val="center"/>
        <w:rPr>
          <w:rFonts w:hint="default"/>
        </w:rPr>
      </w:pPr>
      <w:r>
        <w:rPr>
          <w:rFonts w:hint="default" w:ascii="Century" w:hAnsi="Century" w:eastAsia="ＭＳ 明朝"/>
          <w:kern w:val="2"/>
          <w:sz w:val="21"/>
        </w:rPr>
        <w:t>家屋滅失届</w:t>
      </w:r>
    </w:p>
    <w:p>
      <w:pPr>
        <w:pStyle w:val="0"/>
        <w:wordWrap w:val="0"/>
        <w:autoSpaceDE w:val="0"/>
        <w:autoSpaceDN w:val="0"/>
        <w:jc w:val="both"/>
        <w:rPr>
          <w:rFonts w:hint="default"/>
        </w:rPr>
      </w:pPr>
    </w:p>
    <w:p>
      <w:pPr>
        <w:pStyle w:val="0"/>
        <w:wordWrap w:val="0"/>
        <w:autoSpaceDE w:val="0"/>
        <w:autoSpaceDN w:val="0"/>
        <w:jc w:val="right"/>
        <w:rPr>
          <w:rFonts w:hint="default"/>
        </w:rPr>
      </w:pPr>
      <w:r>
        <w:rPr>
          <w:rFonts w:hint="default" w:ascii="Century" w:hAnsi="Century" w:eastAsia="ＭＳ 明朝"/>
          <w:kern w:val="2"/>
          <w:sz w:val="21"/>
        </w:rPr>
        <w:t>年　　月　　日</w:t>
      </w:r>
    </w:p>
    <w:p>
      <w:pPr>
        <w:pStyle w:val="0"/>
        <w:wordWrap w:val="0"/>
        <w:autoSpaceDE w:val="0"/>
        <w:autoSpaceDN w:val="0"/>
        <w:jc w:val="both"/>
        <w:rPr>
          <w:rFonts w:hint="default"/>
        </w:rPr>
      </w:pPr>
    </w:p>
    <w:p>
      <w:pPr>
        <w:pStyle w:val="0"/>
        <w:wordWrap w:val="0"/>
        <w:autoSpaceDE w:val="0"/>
        <w:autoSpaceDN w:val="0"/>
        <w:jc w:val="both"/>
        <w:rPr>
          <w:rFonts w:hint="default"/>
        </w:rPr>
      </w:pPr>
      <w:r>
        <w:rPr>
          <w:rFonts w:hint="default" w:ascii="Century" w:hAnsi="Century" w:eastAsia="ＭＳ 明朝"/>
          <w:kern w:val="2"/>
          <w:sz w:val="21"/>
        </w:rPr>
        <w:t>南丹市長　　　　　　　様</w:t>
      </w:r>
    </w:p>
    <w:p>
      <w:pPr>
        <w:pStyle w:val="0"/>
        <w:wordWrap w:val="0"/>
        <w:autoSpaceDE w:val="0"/>
        <w:autoSpaceDN w:val="0"/>
        <w:jc w:val="both"/>
        <w:rPr>
          <w:rFonts w:hint="default"/>
        </w:rPr>
      </w:pPr>
    </w:p>
    <w:p>
      <w:pPr>
        <w:pStyle w:val="0"/>
        <w:wordWrap w:val="0"/>
        <w:autoSpaceDE w:val="0"/>
        <w:autoSpaceDN w:val="0"/>
        <w:jc w:val="right"/>
        <w:rPr>
          <w:rFonts w:hint="default"/>
        </w:rPr>
      </w:pPr>
      <w:r>
        <w:rPr>
          <w:rFonts w:hint="default" w:ascii="Century" w:hAnsi="Century" w:eastAsia="ＭＳ 明朝"/>
          <w:kern w:val="2"/>
          <w:sz w:val="21"/>
        </w:rPr>
        <w:t>納税義務者　</w:t>
      </w:r>
      <w:r>
        <w:rPr>
          <w:rFonts w:hint="default" w:ascii="Century" w:hAnsi="Century" w:eastAsia="ＭＳ 明朝"/>
          <w:spacing w:val="105"/>
          <w:kern w:val="2"/>
          <w:sz w:val="21"/>
        </w:rPr>
        <w:t>住</w:t>
      </w:r>
      <w:r>
        <w:rPr>
          <w:rFonts w:hint="default" w:ascii="Century" w:hAnsi="Century" w:eastAsia="ＭＳ 明朝"/>
          <w:kern w:val="2"/>
          <w:sz w:val="21"/>
        </w:rPr>
        <w:t>所　　　　　　　　　　　　　　　　　</w:t>
      </w:r>
    </w:p>
    <w:p>
      <w:pPr>
        <w:pStyle w:val="0"/>
        <w:wordWrap w:val="0"/>
        <w:autoSpaceDE w:val="0"/>
        <w:autoSpaceDN w:val="0"/>
        <w:jc w:val="right"/>
        <w:rPr>
          <w:rFonts w:hint="default"/>
        </w:rPr>
      </w:pPr>
    </w:p>
    <w:p>
      <w:pPr>
        <w:pStyle w:val="0"/>
        <w:wordWrap w:val="0"/>
        <w:autoSpaceDE w:val="0"/>
        <w:autoSpaceDN w:val="0"/>
        <w:jc w:val="right"/>
        <w:rPr>
          <w:rFonts w:hint="default"/>
        </w:rPr>
      </w:pPr>
      <w:r>
        <w:rPr>
          <w:rFonts w:hint="default" w:ascii="Century" w:hAnsi="Century" w:eastAsia="ＭＳ 明朝"/>
          <w:kern w:val="2"/>
          <w:sz w:val="21"/>
          <w:u w:val="single" w:color="auto"/>
        </w:rPr>
        <w:t>電話番号　　　　　　　　　　　　　　　　</w:t>
      </w:r>
    </w:p>
    <w:p>
      <w:pPr>
        <w:pStyle w:val="0"/>
        <w:wordWrap w:val="0"/>
        <w:autoSpaceDE w:val="0"/>
        <w:autoSpaceDN w:val="0"/>
        <w:jc w:val="right"/>
        <w:rPr>
          <w:rFonts w:hint="default"/>
        </w:rPr>
      </w:pPr>
    </w:p>
    <w:p>
      <w:pPr>
        <w:pStyle w:val="0"/>
        <w:wordWrap w:val="0"/>
        <w:autoSpaceDE w:val="0"/>
        <w:autoSpaceDN w:val="0"/>
        <w:spacing w:after="120" w:afterLines="0" w:afterAutospacing="0"/>
        <w:jc w:val="right"/>
        <w:rPr>
          <w:rFonts w:hint="default"/>
          <w:u w:val="single"/>
        </w:rPr>
      </w:pPr>
      <w:r>
        <w:rPr>
          <w:rFonts w:hint="default" w:ascii="Century" w:hAnsi="Century" w:eastAsia="ＭＳ 明朝"/>
          <w:spacing w:val="105"/>
          <w:kern w:val="2"/>
          <w:sz w:val="21"/>
          <w:u w:val="single"/>
        </w:rPr>
        <w:t>氏</w:t>
      </w:r>
      <w:r>
        <w:rPr>
          <w:rFonts w:hint="default" w:ascii="Century" w:hAnsi="Century" w:eastAsia="ＭＳ 明朝"/>
          <w:kern w:val="2"/>
          <w:sz w:val="21"/>
          <w:u w:val="single"/>
        </w:rPr>
        <w:t>名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00"/>
        <w:gridCol w:w="1770"/>
        <w:gridCol w:w="1650"/>
        <w:gridCol w:w="1650"/>
        <w:gridCol w:w="1650"/>
      </w:tblGrid>
      <w:tr>
        <w:trPr>
          <w:cantSplit/>
          <w:trHeight w:val="560" w:hRule="atLeast"/>
        </w:trPr>
        <w:tc>
          <w:tcPr>
            <w:tcW w:w="180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所在地</w:t>
            </w:r>
          </w:p>
        </w:tc>
        <w:tc>
          <w:tcPr>
            <w:tcW w:w="6720"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rPr>
            </w:pPr>
            <w:r>
              <w:rPr>
                <w:rFonts w:hint="default" w:ascii="Century" w:hAnsi="Century" w:eastAsia="ＭＳ 明朝"/>
                <w:kern w:val="2"/>
                <w:sz w:val="21"/>
              </w:rPr>
              <w:t>南丹市</w:t>
            </w:r>
          </w:p>
        </w:tc>
      </w:tr>
      <w:tr>
        <w:trPr>
          <w:cantSplit/>
          <w:trHeight w:val="560" w:hRule="atLeast"/>
        </w:trPr>
        <w:tc>
          <w:tcPr>
            <w:tcW w:w="18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eastAsia" w:ascii="Century" w:hAnsi="Century" w:eastAsia="ＭＳ 明朝"/>
                <w:kern w:val="2"/>
                <w:sz w:val="21"/>
              </w:rPr>
              <w:t>滅失家屋①</w:t>
            </w:r>
          </w:p>
        </w:tc>
        <w:tc>
          <w:tcPr>
            <w:tcW w:w="1770" w:type="dxa"/>
            <w:tcBorders>
              <w:top w:val="single" w:color="auto" w:sz="4" w:space="0"/>
              <w:left w:val="single" w:color="auto" w:sz="4" w:space="0"/>
              <w:bottom w:val="dotted"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種類</w:t>
            </w:r>
          </w:p>
        </w:tc>
        <w:tc>
          <w:tcPr>
            <w:tcW w:w="4950"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wordWrap w:val="0"/>
              <w:autoSpaceDE w:val="0"/>
              <w:autoSpaceDN w:val="0"/>
              <w:jc w:val="both"/>
              <w:rPr>
                <w:rFonts w:hint="default"/>
              </w:rPr>
            </w:pPr>
            <w:r>
              <w:rPr>
                <w:rFonts w:hint="default" w:ascii="Century" w:hAnsi="Century" w:eastAsia="ＭＳ 明朝"/>
                <w:kern w:val="2"/>
                <w:sz w:val="21"/>
              </w:rPr>
              <w:t>　</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p>
        </w:tc>
        <w:tc>
          <w:tcPr>
            <w:tcW w:w="1770" w:type="dxa"/>
            <w:tcBorders>
              <w:top w:val="dotted"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構造</w:t>
            </w:r>
          </w:p>
        </w:tc>
        <w:tc>
          <w:tcPr>
            <w:tcW w:w="4950" w:type="dxa"/>
            <w:gridSpan w:val="3"/>
            <w:tcBorders>
              <w:top w:val="dotted"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造　　　　　葺　　　　　階建</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p>
        </w:tc>
        <w:tc>
          <w:tcPr>
            <w:tcW w:w="17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床面積</w:t>
            </w:r>
            <w:r>
              <w:rPr>
                <w:rFonts w:hint="default" w:ascii="Century" w:hAnsi="Century" w:eastAsia="ＭＳ 明朝"/>
                <w:kern w:val="2"/>
                <w:sz w:val="21"/>
              </w:rPr>
              <w:t>(m</w:t>
            </w:r>
            <w:r>
              <w:rPr>
                <w:rFonts w:hint="default" w:ascii="Century" w:hAnsi="Century" w:eastAsia="ＭＳ 明朝"/>
                <w:kern w:val="2"/>
                <w:sz w:val="21"/>
                <w:vertAlign w:val="superscript"/>
              </w:rPr>
              <w:t>2</w:t>
            </w:r>
            <w:r>
              <w:rPr>
                <w:rFonts w:hint="default" w:ascii="Century" w:hAnsi="Century" w:eastAsia="ＭＳ 明朝"/>
                <w:kern w:val="2"/>
                <w:sz w:val="21"/>
              </w:rPr>
              <w:t>)</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1</w:t>
            </w:r>
            <w:r>
              <w:rPr>
                <w:rFonts w:hint="default" w:ascii="Century" w:hAnsi="Century" w:eastAsia="ＭＳ 明朝"/>
                <w:kern w:val="2"/>
                <w:sz w:val="21"/>
              </w:rPr>
              <w:t>階　</w:t>
            </w:r>
            <w:r>
              <w:rPr>
                <w:rFonts w:hint="default" w:ascii="Century" w:hAnsi="Century" w:eastAsia="ＭＳ 明朝"/>
                <w:kern w:val="2"/>
                <w:sz w:val="21"/>
              </w:rPr>
              <w:t>m</w:t>
            </w:r>
            <w:r>
              <w:rPr>
                <w:rFonts w:hint="default" w:ascii="Century" w:hAnsi="Century" w:eastAsia="ＭＳ 明朝"/>
                <w:kern w:val="2"/>
                <w:sz w:val="21"/>
                <w:vertAlign w:val="superscript"/>
              </w:rPr>
              <w:t>2</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1</w:t>
            </w:r>
            <w:r>
              <w:rPr>
                <w:rFonts w:hint="default" w:ascii="Century" w:hAnsi="Century" w:eastAsia="ＭＳ 明朝"/>
                <w:kern w:val="2"/>
                <w:sz w:val="21"/>
              </w:rPr>
              <w:t>階以外　</w:t>
            </w:r>
            <w:r>
              <w:rPr>
                <w:rFonts w:hint="default" w:ascii="Century" w:hAnsi="Century" w:eastAsia="ＭＳ 明朝"/>
                <w:kern w:val="2"/>
                <w:sz w:val="21"/>
              </w:rPr>
              <w:t>m</w:t>
            </w:r>
            <w:r>
              <w:rPr>
                <w:rFonts w:hint="default" w:ascii="Century" w:hAnsi="Century" w:eastAsia="ＭＳ 明朝"/>
                <w:kern w:val="2"/>
                <w:sz w:val="21"/>
                <w:vertAlign w:val="superscript"/>
              </w:rPr>
              <w:t>2</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計　</w:t>
            </w:r>
            <w:r>
              <w:rPr>
                <w:rFonts w:hint="default" w:ascii="Century" w:hAnsi="Century" w:eastAsia="ＭＳ 明朝"/>
                <w:kern w:val="2"/>
                <w:sz w:val="21"/>
              </w:rPr>
              <w:t>m</w:t>
            </w:r>
            <w:r>
              <w:rPr>
                <w:rFonts w:hint="default" w:ascii="Century" w:hAnsi="Century" w:eastAsia="ＭＳ 明朝"/>
                <w:kern w:val="2"/>
                <w:sz w:val="21"/>
                <w:vertAlign w:val="superscript"/>
              </w:rPr>
              <w:t>2</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p>
        </w:tc>
        <w:tc>
          <w:tcPr>
            <w:tcW w:w="17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right"/>
              <w:rPr>
                <w:rFonts w:hint="default"/>
              </w:rPr>
            </w:pPr>
            <w:r>
              <w:rPr>
                <w:rFonts w:hint="default" w:ascii="Century" w:hAnsi="Century" w:eastAsia="ＭＳ 明朝"/>
                <w:kern w:val="2"/>
                <w:sz w:val="21"/>
              </w:rPr>
              <w:t>．　</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right"/>
              <w:rPr>
                <w:rFonts w:hint="default"/>
              </w:rPr>
            </w:pPr>
            <w:r>
              <w:rPr>
                <w:rFonts w:hint="default" w:ascii="Century" w:hAnsi="Century" w:eastAsia="ＭＳ 明朝"/>
                <w:kern w:val="2"/>
                <w:sz w:val="21"/>
              </w:rPr>
              <w:t>．　</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right"/>
              <w:rPr>
                <w:rFonts w:hint="default"/>
              </w:rPr>
            </w:pPr>
            <w:r>
              <w:rPr>
                <w:rFonts w:hint="default" w:ascii="Century" w:hAnsi="Century" w:eastAsia="ＭＳ 明朝"/>
                <w:kern w:val="2"/>
                <w:sz w:val="21"/>
              </w:rPr>
              <w:t>．　</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物件番号</w:t>
            </w:r>
          </w:p>
          <w:p>
            <w:pPr>
              <w:pStyle w:val="0"/>
              <w:wordWrap w:val="0"/>
              <w:autoSpaceDE w:val="0"/>
              <w:autoSpaceDN w:val="0"/>
              <w:jc w:val="center"/>
              <w:rPr>
                <w:rFonts w:hint="default"/>
              </w:rPr>
            </w:pPr>
            <w:r>
              <w:rPr>
                <w:rFonts w:hint="default" w:ascii="Century" w:hAnsi="Century" w:eastAsia="ＭＳ 明朝"/>
                <w:kern w:val="2"/>
                <w:sz w:val="21"/>
              </w:rPr>
              <w:t>(</w:t>
            </w:r>
            <w:r>
              <w:rPr>
                <w:rFonts w:hint="default" w:ascii="Century" w:hAnsi="Century" w:eastAsia="ＭＳ 明朝"/>
                <w:kern w:val="2"/>
                <w:sz w:val="21"/>
              </w:rPr>
              <w:t>税務課記入欄</w:t>
            </w:r>
            <w:r>
              <w:rPr>
                <w:rFonts w:hint="default" w:ascii="Century" w:hAnsi="Century" w:eastAsia="ＭＳ 明朝"/>
                <w:kern w:val="2"/>
                <w:sz w:val="21"/>
              </w:rPr>
              <w:t>)</w:t>
            </w:r>
          </w:p>
        </w:tc>
        <w:tc>
          <w:tcPr>
            <w:tcW w:w="49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rPr>
            </w:pPr>
            <w:r>
              <w:rPr>
                <w:rFonts w:hint="default" w:ascii="Century" w:hAnsi="Century" w:eastAsia="ＭＳ 明朝"/>
                <w:kern w:val="2"/>
                <w:sz w:val="21"/>
              </w:rPr>
              <w:t>No.</w:t>
            </w:r>
          </w:p>
        </w:tc>
      </w:tr>
      <w:tr>
        <w:trPr>
          <w:cantSplit/>
          <w:trHeight w:val="560" w:hRule="atLeast"/>
        </w:trPr>
        <w:tc>
          <w:tcPr>
            <w:tcW w:w="18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eastAsia" w:ascii="Century" w:hAnsi="Century" w:eastAsia="ＭＳ 明朝"/>
                <w:kern w:val="2"/>
                <w:sz w:val="21"/>
              </w:rPr>
              <w:t>滅失家屋②</w:t>
            </w:r>
          </w:p>
        </w:tc>
        <w:tc>
          <w:tcPr>
            <w:tcW w:w="1770" w:type="dxa"/>
            <w:tcBorders>
              <w:top w:val="single" w:color="auto" w:sz="4" w:space="0"/>
              <w:left w:val="single" w:color="auto" w:sz="4" w:space="0"/>
              <w:bottom w:val="dotted"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種類</w:t>
            </w:r>
          </w:p>
        </w:tc>
        <w:tc>
          <w:tcPr>
            <w:tcW w:w="4950"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wordWrap w:val="0"/>
              <w:autoSpaceDE w:val="0"/>
              <w:autoSpaceDN w:val="0"/>
              <w:jc w:val="both"/>
              <w:rPr>
                <w:rFonts w:hint="default"/>
              </w:rPr>
            </w:pPr>
            <w:r>
              <w:rPr>
                <w:rFonts w:hint="default" w:ascii="Century" w:hAnsi="Century" w:eastAsia="ＭＳ 明朝"/>
                <w:kern w:val="2"/>
                <w:sz w:val="21"/>
              </w:rPr>
              <w:t>　</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p>
        </w:tc>
        <w:tc>
          <w:tcPr>
            <w:tcW w:w="1770" w:type="dxa"/>
            <w:tcBorders>
              <w:top w:val="dotted"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構造</w:t>
            </w:r>
          </w:p>
        </w:tc>
        <w:tc>
          <w:tcPr>
            <w:tcW w:w="4950" w:type="dxa"/>
            <w:gridSpan w:val="3"/>
            <w:tcBorders>
              <w:top w:val="dotted"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造　　　　　葺　　　　　階建</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p>
        </w:tc>
        <w:tc>
          <w:tcPr>
            <w:tcW w:w="17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床面積</w:t>
            </w:r>
            <w:r>
              <w:rPr>
                <w:rFonts w:hint="default" w:ascii="Century" w:hAnsi="Century" w:eastAsia="ＭＳ 明朝"/>
                <w:kern w:val="2"/>
                <w:sz w:val="21"/>
              </w:rPr>
              <w:t>(m</w:t>
            </w:r>
            <w:r>
              <w:rPr>
                <w:rFonts w:hint="default" w:ascii="Century" w:hAnsi="Century" w:eastAsia="ＭＳ 明朝"/>
                <w:kern w:val="2"/>
                <w:sz w:val="21"/>
                <w:vertAlign w:val="superscript"/>
              </w:rPr>
              <w:t>2</w:t>
            </w:r>
            <w:r>
              <w:rPr>
                <w:rFonts w:hint="default" w:ascii="Century" w:hAnsi="Century" w:eastAsia="ＭＳ 明朝"/>
                <w:kern w:val="2"/>
                <w:sz w:val="21"/>
              </w:rPr>
              <w:t>)</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1</w:t>
            </w:r>
            <w:r>
              <w:rPr>
                <w:rFonts w:hint="default" w:ascii="Century" w:hAnsi="Century" w:eastAsia="ＭＳ 明朝"/>
                <w:kern w:val="2"/>
                <w:sz w:val="21"/>
              </w:rPr>
              <w:t>階</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1</w:t>
            </w:r>
            <w:r>
              <w:rPr>
                <w:rFonts w:hint="default" w:ascii="Century" w:hAnsi="Century" w:eastAsia="ＭＳ 明朝"/>
                <w:kern w:val="2"/>
                <w:sz w:val="21"/>
              </w:rPr>
              <w:t>階以外</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計</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p>
        </w:tc>
        <w:tc>
          <w:tcPr>
            <w:tcW w:w="17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rPr>
            </w:pP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right"/>
              <w:rPr>
                <w:rFonts w:hint="default"/>
              </w:rPr>
            </w:pPr>
            <w:r>
              <w:rPr>
                <w:rFonts w:hint="default" w:ascii="Century" w:hAnsi="Century" w:eastAsia="ＭＳ 明朝"/>
                <w:kern w:val="2"/>
                <w:sz w:val="21"/>
              </w:rPr>
              <w:t>．　</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right"/>
              <w:rPr>
                <w:rFonts w:hint="default"/>
              </w:rPr>
            </w:pPr>
            <w:r>
              <w:rPr>
                <w:rFonts w:hint="default" w:ascii="Century" w:hAnsi="Century" w:eastAsia="ＭＳ 明朝"/>
                <w:kern w:val="2"/>
                <w:sz w:val="21"/>
              </w:rPr>
              <w:t>．　</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right"/>
              <w:rPr>
                <w:rFonts w:hint="default"/>
              </w:rPr>
            </w:pPr>
            <w:r>
              <w:rPr>
                <w:rFonts w:hint="default" w:ascii="Century" w:hAnsi="Century" w:eastAsia="ＭＳ 明朝"/>
                <w:kern w:val="2"/>
                <w:sz w:val="21"/>
              </w:rPr>
              <w:t>．　</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物件番号</w:t>
            </w:r>
          </w:p>
          <w:p>
            <w:pPr>
              <w:pStyle w:val="0"/>
              <w:wordWrap w:val="0"/>
              <w:autoSpaceDE w:val="0"/>
              <w:autoSpaceDN w:val="0"/>
              <w:jc w:val="center"/>
              <w:rPr>
                <w:rFonts w:hint="default"/>
              </w:rPr>
            </w:pPr>
            <w:r>
              <w:rPr>
                <w:rFonts w:hint="default" w:ascii="Century" w:hAnsi="Century" w:eastAsia="ＭＳ 明朝"/>
                <w:kern w:val="2"/>
                <w:sz w:val="21"/>
              </w:rPr>
              <w:t>(</w:t>
            </w:r>
            <w:r>
              <w:rPr>
                <w:rFonts w:hint="default" w:ascii="Century" w:hAnsi="Century" w:eastAsia="ＭＳ 明朝"/>
                <w:kern w:val="2"/>
                <w:sz w:val="21"/>
              </w:rPr>
              <w:t>税務課記入欄</w:t>
            </w:r>
            <w:r>
              <w:rPr>
                <w:rFonts w:hint="default" w:ascii="Century" w:hAnsi="Century" w:eastAsia="ＭＳ 明朝"/>
                <w:kern w:val="2"/>
                <w:sz w:val="21"/>
              </w:rPr>
              <w:t>)</w:t>
            </w:r>
          </w:p>
        </w:tc>
        <w:tc>
          <w:tcPr>
            <w:tcW w:w="49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rPr>
            </w:pPr>
            <w:r>
              <w:rPr>
                <w:rFonts w:hint="default" w:ascii="Century" w:hAnsi="Century" w:eastAsia="ＭＳ 明朝"/>
                <w:kern w:val="2"/>
                <w:sz w:val="21"/>
              </w:rPr>
              <w:t>No.</w:t>
            </w:r>
          </w:p>
        </w:tc>
      </w:tr>
      <w:tr>
        <w:trPr>
          <w:cantSplit/>
          <w:trHeight w:val="560" w:hRule="atLeast"/>
        </w:trPr>
        <w:tc>
          <w:tcPr>
            <w:tcW w:w="180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eastAsia" w:ascii="Century" w:hAnsi="Century" w:eastAsia="ＭＳ 明朝"/>
                <w:kern w:val="2"/>
                <w:sz w:val="21"/>
              </w:rPr>
              <w:t>滅失家屋③</w:t>
            </w:r>
          </w:p>
        </w:tc>
        <w:tc>
          <w:tcPr>
            <w:tcW w:w="1770" w:type="dxa"/>
            <w:tcBorders>
              <w:top w:val="single" w:color="auto" w:sz="4" w:space="0"/>
              <w:left w:val="single" w:color="auto" w:sz="4" w:space="0"/>
              <w:bottom w:val="dotted"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種類</w:t>
            </w:r>
          </w:p>
        </w:tc>
        <w:tc>
          <w:tcPr>
            <w:tcW w:w="4950" w:type="dxa"/>
            <w:gridSpan w:val="3"/>
            <w:tcBorders>
              <w:top w:val="single" w:color="auto" w:sz="4" w:space="0"/>
              <w:left w:val="single" w:color="auto" w:sz="4" w:space="0"/>
              <w:bottom w:val="dotted" w:color="auto" w:sz="4" w:space="0"/>
              <w:right w:val="single" w:color="auto" w:sz="4" w:space="0"/>
              <w:tl2br w:val="nil"/>
              <w:tr2bl w:val="nil"/>
            </w:tcBorders>
            <w:vAlign w:val="center"/>
          </w:tcPr>
          <w:p>
            <w:pPr>
              <w:pStyle w:val="0"/>
              <w:wordWrap w:val="0"/>
              <w:autoSpaceDE w:val="0"/>
              <w:autoSpaceDN w:val="0"/>
              <w:jc w:val="both"/>
              <w:rPr>
                <w:rFonts w:hint="default"/>
              </w:rPr>
            </w:pPr>
            <w:r>
              <w:rPr>
                <w:rFonts w:hint="default" w:ascii="Century" w:hAnsi="Century" w:eastAsia="ＭＳ 明朝"/>
                <w:kern w:val="2"/>
                <w:sz w:val="21"/>
              </w:rPr>
              <w:t>　</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p>
        </w:tc>
        <w:tc>
          <w:tcPr>
            <w:tcW w:w="1770" w:type="dxa"/>
            <w:tcBorders>
              <w:top w:val="dotted"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構造</w:t>
            </w:r>
          </w:p>
        </w:tc>
        <w:tc>
          <w:tcPr>
            <w:tcW w:w="4950" w:type="dxa"/>
            <w:gridSpan w:val="3"/>
            <w:tcBorders>
              <w:top w:val="dotted"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造　　　　　葺　　　　　階建</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rPr>
            </w:pPr>
          </w:p>
        </w:tc>
        <w:tc>
          <w:tcPr>
            <w:tcW w:w="177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床面積</w:t>
            </w:r>
            <w:r>
              <w:rPr>
                <w:rFonts w:hint="default" w:ascii="Century" w:hAnsi="Century" w:eastAsia="ＭＳ 明朝"/>
                <w:kern w:val="2"/>
                <w:sz w:val="21"/>
              </w:rPr>
              <w:t>(m</w:t>
            </w:r>
            <w:r>
              <w:rPr>
                <w:rFonts w:hint="default" w:ascii="Century" w:hAnsi="Century" w:eastAsia="ＭＳ 明朝"/>
                <w:kern w:val="2"/>
                <w:sz w:val="21"/>
                <w:vertAlign w:val="superscript"/>
              </w:rPr>
              <w:t>2</w:t>
            </w:r>
            <w:r>
              <w:rPr>
                <w:rFonts w:hint="default" w:ascii="Century" w:hAnsi="Century" w:eastAsia="ＭＳ 明朝"/>
                <w:kern w:val="2"/>
                <w:sz w:val="21"/>
              </w:rPr>
              <w:t>)</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1</w:t>
            </w:r>
            <w:r>
              <w:rPr>
                <w:rFonts w:hint="default" w:ascii="Century" w:hAnsi="Century" w:eastAsia="ＭＳ 明朝"/>
                <w:kern w:val="2"/>
                <w:sz w:val="21"/>
              </w:rPr>
              <w:t>階</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1</w:t>
            </w:r>
            <w:r>
              <w:rPr>
                <w:rFonts w:hint="default" w:ascii="Century" w:hAnsi="Century" w:eastAsia="ＭＳ 明朝"/>
                <w:kern w:val="2"/>
                <w:sz w:val="21"/>
              </w:rPr>
              <w:t>階以外</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計</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rPr>
            </w:pPr>
          </w:p>
        </w:tc>
        <w:tc>
          <w:tcPr>
            <w:tcW w:w="177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right"/>
              <w:rPr>
                <w:rFonts w:hint="default"/>
              </w:rPr>
            </w:pPr>
            <w:r>
              <w:rPr>
                <w:rFonts w:hint="default" w:ascii="Century" w:hAnsi="Century" w:eastAsia="ＭＳ 明朝"/>
                <w:kern w:val="2"/>
                <w:sz w:val="21"/>
              </w:rPr>
              <w:t>．　</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right"/>
              <w:rPr>
                <w:rFonts w:hint="default"/>
              </w:rPr>
            </w:pPr>
            <w:r>
              <w:rPr>
                <w:rFonts w:hint="default" w:ascii="Century" w:hAnsi="Century" w:eastAsia="ＭＳ 明朝"/>
                <w:kern w:val="2"/>
                <w:sz w:val="21"/>
              </w:rPr>
              <w:t>．　</w:t>
            </w:r>
          </w:p>
        </w:tc>
        <w:tc>
          <w:tcPr>
            <w:tcW w:w="165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right"/>
              <w:rPr>
                <w:rFonts w:hint="default"/>
              </w:rPr>
            </w:pPr>
            <w:r>
              <w:rPr>
                <w:rFonts w:hint="default" w:ascii="Century" w:hAnsi="Century" w:eastAsia="ＭＳ 明朝"/>
                <w:kern w:val="2"/>
                <w:sz w:val="21"/>
              </w:rPr>
              <w:t>．　</w:t>
            </w:r>
          </w:p>
        </w:tc>
      </w:tr>
      <w:tr>
        <w:trPr>
          <w:cantSplit/>
          <w:trHeight w:val="560" w:hRule="atLeast"/>
        </w:trPr>
        <w:tc>
          <w:tcPr>
            <w:tcW w:w="180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rPr>
            </w:pPr>
          </w:p>
        </w:tc>
        <w:tc>
          <w:tcPr>
            <w:tcW w:w="177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center"/>
              <w:rPr>
                <w:rFonts w:hint="default"/>
              </w:rPr>
            </w:pPr>
            <w:r>
              <w:rPr>
                <w:rFonts w:hint="default" w:ascii="Century" w:hAnsi="Century" w:eastAsia="ＭＳ 明朝"/>
                <w:kern w:val="2"/>
                <w:sz w:val="21"/>
              </w:rPr>
              <w:t>物件番号</w:t>
            </w:r>
          </w:p>
          <w:p>
            <w:pPr>
              <w:pStyle w:val="0"/>
              <w:wordWrap w:val="0"/>
              <w:autoSpaceDE w:val="0"/>
              <w:autoSpaceDN w:val="0"/>
              <w:jc w:val="center"/>
              <w:rPr>
                <w:rFonts w:hint="default"/>
              </w:rPr>
            </w:pPr>
            <w:r>
              <w:rPr>
                <w:rFonts w:hint="default" w:ascii="Century" w:hAnsi="Century" w:eastAsia="ＭＳ 明朝"/>
                <w:kern w:val="2"/>
                <w:sz w:val="21"/>
              </w:rPr>
              <w:t>(</w:t>
            </w:r>
            <w:r>
              <w:rPr>
                <w:rFonts w:hint="default" w:ascii="Century" w:hAnsi="Century" w:eastAsia="ＭＳ 明朝"/>
                <w:kern w:val="2"/>
                <w:sz w:val="21"/>
              </w:rPr>
              <w:t>税務課記入欄</w:t>
            </w:r>
            <w:r>
              <w:rPr>
                <w:rFonts w:hint="default" w:ascii="Century" w:hAnsi="Century" w:eastAsia="ＭＳ 明朝"/>
                <w:kern w:val="2"/>
                <w:sz w:val="21"/>
              </w:rPr>
              <w:t>)</w:t>
            </w:r>
          </w:p>
        </w:tc>
        <w:tc>
          <w:tcPr>
            <w:tcW w:w="49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rPr>
            </w:pPr>
            <w:r>
              <w:rPr>
                <w:rFonts w:hint="default" w:ascii="Century" w:hAnsi="Century" w:eastAsia="ＭＳ 明朝"/>
                <w:kern w:val="2"/>
                <w:sz w:val="21"/>
              </w:rPr>
              <w:t>No.</w:t>
            </w:r>
          </w:p>
        </w:tc>
      </w:tr>
      <w:tr>
        <w:trPr>
          <w:cantSplit/>
          <w:trHeight w:val="560" w:hRule="atLeast"/>
        </w:trPr>
        <w:tc>
          <w:tcPr>
            <w:tcW w:w="357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Century" w:hAnsi="Century" w:eastAsia="ＭＳ 明朝"/>
                <w:kern w:val="2"/>
                <w:sz w:val="21"/>
              </w:rPr>
              <w:t>滅失年月日</w:t>
            </w:r>
          </w:p>
          <w:p>
            <w:pPr>
              <w:pStyle w:val="0"/>
              <w:jc w:val="right"/>
              <w:rPr>
                <w:rFonts w:hint="default"/>
              </w:rPr>
            </w:pPr>
            <w:r>
              <w:rPr>
                <w:rFonts w:hint="default" w:ascii="Century" w:hAnsi="Century" w:eastAsia="ＭＳ 明朝"/>
                <w:kern w:val="2"/>
                <w:sz w:val="21"/>
              </w:rPr>
              <w:t>年　　月　　日</w:t>
            </w:r>
          </w:p>
        </w:tc>
        <w:tc>
          <w:tcPr>
            <w:tcW w:w="495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rPr>
            </w:pPr>
            <w:r>
              <w:rPr>
                <w:rFonts w:hint="default" w:ascii="Century" w:hAnsi="Century" w:eastAsia="ＭＳ 明朝"/>
                <w:kern w:val="2"/>
                <w:sz w:val="21"/>
              </w:rPr>
              <w:t>滅失事由</w:t>
            </w:r>
          </w:p>
          <w:p>
            <w:pPr>
              <w:pStyle w:val="0"/>
              <w:jc w:val="both"/>
              <w:rPr>
                <w:rFonts w:hint="default"/>
              </w:rPr>
            </w:pPr>
            <w:r>
              <w:rPr>
                <w:rFonts w:hint="default" w:ascii="Century" w:hAnsi="Century" w:eastAsia="ＭＳ 明朝"/>
                <w:kern w:val="2"/>
                <w:sz w:val="21"/>
              </w:rPr>
              <w:t>　取り壊し・建替え・その他（　　　　　　　　　）</w:t>
            </w:r>
          </w:p>
        </w:tc>
      </w:tr>
    </w:tbl>
    <w:p>
      <w:pPr>
        <w:pStyle w:val="0"/>
        <w:wordWrap w:val="0"/>
        <w:autoSpaceDE w:val="0"/>
        <w:autoSpaceDN w:val="0"/>
        <w:spacing w:before="120" w:beforeLines="0" w:beforeAutospacing="0"/>
        <w:ind w:left="420" w:hanging="420"/>
        <w:jc w:val="both"/>
        <w:rPr>
          <w:rFonts w:hint="default"/>
          <w:u w:val="single"/>
        </w:rPr>
      </w:pPr>
      <w:r>
        <w:rPr>
          <w:rFonts w:hint="eastAsia" w:ascii="Century" w:hAnsi="Century" w:eastAsia="ＭＳ 明朝"/>
          <w:kern w:val="2"/>
          <w:sz w:val="21"/>
        </w:rPr>
        <w:t>　※この申請書は、南丹市における固定資産課税台帳に登載してある家屋の課税に関して整理を行うためのものであり、滅失には法務局への届けが必要である。</w:t>
      </w:r>
    </w:p>
    <w:sectPr>
      <w:pgSz w:w="11906" w:h="16838"/>
      <w:pgMar w:top="850" w:right="1701" w:bottom="850"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style>
  <w:style w:type="character" w:styleId="16" w:customStyle="1">
    <w:name w:val="記 (文字)"/>
    <w:basedOn w:val="10"/>
    <w:next w:val="16"/>
    <w:link w:val="15"/>
    <w:uiPriority w:val="0"/>
    <w:qFormat/>
    <w:rPr>
      <w:kern w:val="2"/>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qFormat/>
    <w:rPr>
      <w:kern w:val="2"/>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kern w:val="2"/>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kern w:val="2"/>
      <w:sz w:val="24"/>
    </w:rPr>
  </w:style>
  <w:style w:type="character" w:styleId="23" w:customStyle="1">
    <w:name w:val="p"/>
    <w:next w:val="23"/>
    <w:link w:val="0"/>
    <w:uiPriority w:val="0"/>
    <w:qFormat/>
    <w:rPr/>
  </w:style>
  <w:style w:type="character" w:styleId="24">
    <w:name w:val="page number"/>
    <w:basedOn w:val="10"/>
    <w:next w:val="24"/>
    <w:link w:val="0"/>
    <w:uiPriority w:val="0"/>
  </w:style>
  <w:style w:type="paragraph" w:styleId="25">
    <w:name w:val="Balloon Text"/>
    <w:basedOn w:val="0"/>
    <w:next w:val="25"/>
    <w:link w:val="26"/>
    <w:uiPriority w:val="0"/>
    <w:semiHidden/>
    <w:rPr>
      <w:rFonts w:ascii="Arial" w:hAnsi="Arial" w:eastAsia="ＭＳ ゴシック"/>
      <w:sz w:val="18"/>
    </w:rPr>
  </w:style>
  <w:style w:type="character" w:styleId="26" w:customStyle="1">
    <w:name w:val="吹き出し (文字)"/>
    <w:basedOn w:val="10"/>
    <w:next w:val="26"/>
    <w:link w:val="25"/>
    <w:uiPriority w:val="0"/>
    <w:qFormat/>
    <w:rPr>
      <w:rFonts w:ascii="Arial" w:hAnsi="Arial" w:eastAsia="ＭＳ ゴシック"/>
      <w:kern w:val="2"/>
      <w:sz w:val="18"/>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17</Words>
  <Characters>283</Characters>
  <Application>JUST Note</Application>
  <Lines>275</Lines>
  <Paragraphs>59</Paragraphs>
  <CharactersWithSpaces>405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2022-08-24T06:05:00Z</cp:lastPrinted>
  <dcterms:created xsi:type="dcterms:W3CDTF">2022-11-08T12:53:00Z</dcterms:created>
  <dcterms:modified xsi:type="dcterms:W3CDTF">2024-05-23T06:52:33Z</dcterms:modified>
  <cp:revision>6</cp:revision>
</cp:coreProperties>
</file>