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6956"/>
        </w:tabs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6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　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南丹市長　　　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right="630" w:rightChars="30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住　所</w:t>
      </w:r>
    </w:p>
    <w:p>
      <w:pPr>
        <w:pStyle w:val="0"/>
        <w:ind w:right="840" w:rightChars="400" w:firstLine="5060" w:firstLineChars="2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氏　名　　　　　　　　　　印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年度南丹市地域介護予防活動支援事業補助対象団体登録申請書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南丹市地域介護予防活動支援事業補助金交付要綱第６条の規定に基づき、関係書類を添えて次のとおり登録を申請します。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登録する情報</w:t>
      </w:r>
    </w:p>
    <w:tbl>
      <w:tblPr>
        <w:tblStyle w:val="19"/>
        <w:tblW w:w="902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260"/>
        <w:gridCol w:w="6300"/>
      </w:tblGrid>
      <w:tr>
        <w:trPr>
          <w:trHeight w:val="360" w:hRule="atLeast"/>
        </w:trPr>
        <w:tc>
          <w:tcPr>
            <w:tcW w:w="14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記　載　日</w:t>
            </w:r>
          </w:p>
        </w:tc>
        <w:tc>
          <w:tcPr>
            <w:tcW w:w="7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60" w:firstLineChars="3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年　　月　　日</w:t>
            </w:r>
          </w:p>
        </w:tc>
      </w:tr>
      <w:tr>
        <w:trPr>
          <w:trHeight w:val="360" w:hRule="atLeast"/>
        </w:trPr>
        <w:tc>
          <w:tcPr>
            <w:tcW w:w="146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ふりがな</w:t>
            </w:r>
          </w:p>
        </w:tc>
        <w:tc>
          <w:tcPr>
            <w:tcW w:w="756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46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団　体　名</w:t>
            </w:r>
          </w:p>
        </w:tc>
        <w:tc>
          <w:tcPr>
            <w:tcW w:w="756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　表　者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ふりがな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</w:t>
            </w:r>
          </w:p>
        </w:tc>
        <w:tc>
          <w:tcPr>
            <w:tcW w:w="630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□申請者と同じ</w:t>
            </w:r>
          </w:p>
        </w:tc>
      </w:tr>
      <w:tr>
        <w:trPr>
          <w:trHeight w:val="340" w:hRule="atLeast"/>
        </w:trPr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14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メ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ー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ル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＠</w:t>
            </w:r>
          </w:p>
        </w:tc>
      </w:tr>
      <w:tr>
        <w:trPr>
          <w:trHeight w:val="1430" w:hRule="atLeast"/>
        </w:trPr>
        <w:tc>
          <w:tcPr>
            <w:tcW w:w="146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□申請者と同じ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　　　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南丹市</w:t>
            </w:r>
          </w:p>
        </w:tc>
      </w:tr>
      <w:tr>
        <w:trPr>
          <w:trHeight w:val="360" w:hRule="atLeast"/>
        </w:trPr>
        <w:tc>
          <w:tcPr>
            <w:tcW w:w="146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連絡責任者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□代表者と同じ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ふりがな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</w:t>
            </w:r>
          </w:p>
        </w:tc>
        <w:tc>
          <w:tcPr>
            <w:tcW w:w="630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自宅　　　　　　　　　　　　携帯</w:t>
            </w:r>
          </w:p>
        </w:tc>
      </w:tr>
      <w:tr>
        <w:trPr>
          <w:trHeight w:val="930" w:hRule="atLeast"/>
        </w:trPr>
        <w:tc>
          <w:tcPr>
            <w:tcW w:w="1465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　　　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南丹市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添付書類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１．事業計画書（年間の開催予定のわかるもの）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２．収支予算書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３．構成員名簿（住所と生年月日の入ったもの）</w:t>
      </w:r>
    </w:p>
    <w:sectPr>
      <w:pgSz w:w="11906" w:h="16838"/>
      <w:pgMar w:top="130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font13"/>
    <w:basedOn w:val="10"/>
    <w:next w:val="17"/>
    <w:link w:val="0"/>
    <w:uiPriority w:val="0"/>
    <w:qFormat/>
    <w:rPr>
      <w:rFonts w:ascii="游ゴシック" w:hAnsi="游ゴシック" w:eastAsia="游ゴシック"/>
      <w:sz w:val="16"/>
    </w:rPr>
  </w:style>
  <w:style w:type="character" w:styleId="18" w:customStyle="1">
    <w:name w:val="font14"/>
    <w:basedOn w:val="10"/>
    <w:next w:val="18"/>
    <w:link w:val="0"/>
    <w:uiPriority w:val="0"/>
    <w:qFormat/>
    <w:rPr>
      <w:rFonts w:ascii="游ゴシック" w:hAnsi="游ゴシック" w:eastAsia="游ゴシック"/>
      <w:sz w:val="22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2851</TotalTime>
  <Pages>1</Pages>
  <Words>2</Words>
  <Characters>261</Characters>
  <Application>JUST Note</Application>
  <Lines>199</Lines>
  <Paragraphs>38</Paragraphs>
  <Company>南丹市役所</Company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2023-01-17T23:57:16Z</cp:lastPrinted>
  <dcterms:created xsi:type="dcterms:W3CDTF">2022-12-16T04:45:00Z</dcterms:created>
  <dcterms:modified xsi:type="dcterms:W3CDTF">2023-04-02T23:56:37Z</dcterms:modified>
  <cp:revision>22</cp:revision>
</cp:coreProperties>
</file>