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630" w:firstLine="0"/>
        <w:jc w:val="left"/>
        <w:rPr>
          <w:rFonts w:hint="eastAsia" w:ascii="ＭＳ 明朝" w:hAnsi="ＭＳ 明朝" w:eastAsia="ＭＳ 明朝"/>
          <w:b w:val="0"/>
          <w:i w:val="0"/>
          <w:strike w:val="0"/>
          <w:color w:val="000000"/>
          <w:u w:val="none"/>
        </w:rPr>
      </w:pPr>
      <w:bookmarkStart w:id="0" w:name="_GoBack"/>
      <w:bookmarkEnd w:id="0"/>
      <w:r>
        <w:rPr>
          <w:rFonts w:hint="default" w:ascii="ＭＳ 明朝" w:hAnsi="ＭＳ 明朝" w:eastAsia="ＭＳ 明朝"/>
          <w:b w:val="0"/>
          <w:i w:val="0"/>
          <w:strike w:val="0"/>
          <w:color w:val="000000"/>
          <w:sz w:val="24"/>
          <w:u w:val="none"/>
        </w:rPr>
        <w:t>南丹市立図書館雑誌スポンサー制度実施要綱</w:t>
      </w:r>
    </w:p>
    <w:p>
      <w:pPr>
        <w:pStyle w:val="0"/>
        <w:spacing w:before="0" w:beforeLines="0" w:beforeAutospacing="0" w:after="0" w:afterLines="0" w:afterAutospacing="0" w:line="48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令和　年　月　日</w:t>
      </w:r>
    </w:p>
    <w:p>
      <w:pPr>
        <w:pStyle w:val="0"/>
        <w:spacing w:before="0" w:beforeLines="0" w:beforeAutospacing="0" w:after="0" w:afterLines="0" w:afterAutospacing="0" w:line="480" w:lineRule="atLeast"/>
        <w:ind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教育委員会告示第　　号</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趣旨</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条　この要綱は、</w:t>
      </w:r>
      <w:r>
        <w:rPr>
          <w:rFonts w:hint="default" w:ascii="ＭＳ 明朝" w:hAnsi="ＭＳ 明朝" w:eastAsia="ＭＳ 明朝"/>
          <w:b w:val="0"/>
          <w:i w:val="0"/>
          <w:strike w:val="0"/>
          <w:color w:val="000000"/>
          <w:sz w:val="24"/>
          <w:u w:val="none"/>
        </w:rPr>
        <w:t xml:space="preserve"> </w:t>
      </w:r>
      <w:r>
        <w:rPr>
          <w:rFonts w:hint="default" w:ascii="ＭＳ 明朝" w:hAnsi="ＭＳ 明朝" w:eastAsia="ＭＳ 明朝"/>
          <w:b w:val="0"/>
          <w:i w:val="0"/>
          <w:strike w:val="0"/>
          <w:color w:val="000000"/>
          <w:sz w:val="24"/>
          <w:u w:val="none"/>
        </w:rPr>
        <w:t>南丹市立図書館</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以下「図書館」という。</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の雑誌スポンサー制度の実施に関して必要な事項を定めるものとする。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定義</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条　この要綱において「雑誌スポンサー制度」とは、図書館が定期購読する雑誌について、雑誌スポンサーから提供を受け、当該雑誌の書架及び最新号カバーに、当該雑誌スポンサーの名称及び広告を掲示した上、図書館の雑誌コーナーに配架し、図書館利用者の閲覧に供する制度をいう。</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雑誌スポンサーの要件</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条　雑誌スポンサーになることができるものは、次の各号のいずれかに該当するものとする。</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企業、商店及びその組織や団体</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公社、公団、公益法人又はこれに類するもの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個人</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前</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号に掲げるもののほか、雑誌スポンサーとして適当であると教育長が認めるもの</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前項の規定にかかわらず、次の各号の業種等いずれかに該当するものは、雑誌スポンサーになることができない。</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風俗営業等の規制及び業務の適正化等に関する法律</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昭和</w:t>
      </w:r>
      <w:r>
        <w:rPr>
          <w:rFonts w:hint="default" w:ascii="ＭＳ 明朝" w:hAnsi="ＭＳ 明朝" w:eastAsia="ＭＳ 明朝"/>
          <w:b w:val="0"/>
          <w:i w:val="0"/>
          <w:strike w:val="0"/>
          <w:color w:val="000000"/>
          <w:sz w:val="24"/>
          <w:u w:val="none"/>
        </w:rPr>
        <w:t>23</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122</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条第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項に規定する風俗営業者</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暴力団員による不当な行為の防止等に関する法律</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平成</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77</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条第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号に規定する暴力団</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貸金業法</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昭和</w:t>
      </w:r>
      <w:r>
        <w:rPr>
          <w:rFonts w:hint="default" w:ascii="ＭＳ 明朝" w:hAnsi="ＭＳ 明朝" w:eastAsia="ＭＳ 明朝"/>
          <w:b w:val="0"/>
          <w:i w:val="0"/>
          <w:strike w:val="0"/>
          <w:color w:val="000000"/>
          <w:sz w:val="24"/>
          <w:u w:val="none"/>
        </w:rPr>
        <w:t>58</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32</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条第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項に規定する貸金業者</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そのものの行う活動の主たる目的が、次のいずれかに該当すると認められるもの</w:t>
      </w:r>
    </w:p>
    <w:p>
      <w:pPr>
        <w:pStyle w:val="0"/>
        <w:spacing w:before="0" w:beforeLines="0" w:beforeAutospacing="0" w:after="0" w:afterLines="0" w:afterAutospacing="0" w:line="48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ア　宗教の教義を広め、儀式行事を行い、及び信者を教化育成すること。</w:t>
      </w:r>
    </w:p>
    <w:p>
      <w:pPr>
        <w:pStyle w:val="0"/>
        <w:spacing w:before="0" w:beforeLines="0" w:beforeAutospacing="0" w:after="0" w:afterLines="0" w:afterAutospacing="0" w:line="48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イ　政治上の主義を推進し、支持し、又はこれに反対すること。</w:t>
      </w:r>
    </w:p>
    <w:p>
      <w:pPr>
        <w:pStyle w:val="0"/>
        <w:spacing w:before="0" w:beforeLines="0" w:beforeAutospacing="0" w:after="0" w:afterLines="0" w:afterAutospacing="0" w:line="480" w:lineRule="atLeast"/>
        <w:ind w:left="72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ウ　特定の公職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公職選挙法</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昭和</w:t>
      </w:r>
      <w:r>
        <w:rPr>
          <w:rFonts w:hint="default" w:ascii="ＭＳ 明朝" w:hAnsi="ＭＳ 明朝" w:eastAsia="ＭＳ 明朝"/>
          <w:b w:val="0"/>
          <w:i w:val="0"/>
          <w:strike w:val="0"/>
          <w:color w:val="000000"/>
          <w:sz w:val="24"/>
          <w:u w:val="none"/>
        </w:rPr>
        <w:t>25</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100</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条に規定する公職をいう。以下同じ。</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の候補者</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当該候補者になろうとするものを含む。</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若しくは公職にあるもの又は政党を推薦し、支持し、又はこれらに反対すること。</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　民事再生法</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平成</w:t>
      </w:r>
      <w:r>
        <w:rPr>
          <w:rFonts w:hint="default" w:ascii="ＭＳ 明朝" w:hAnsi="ＭＳ 明朝" w:eastAsia="ＭＳ 明朝"/>
          <w:b w:val="0"/>
          <w:i w:val="0"/>
          <w:strike w:val="0"/>
          <w:color w:val="000000"/>
          <w:sz w:val="24"/>
          <w:u w:val="none"/>
        </w:rPr>
        <w:t>11</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225</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条第</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項の規定による再生手続開始の決定、会社更生法</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平成</w:t>
      </w:r>
      <w:r>
        <w:rPr>
          <w:rFonts w:hint="default" w:ascii="ＭＳ 明朝" w:hAnsi="ＭＳ 明朝" w:eastAsia="ＭＳ 明朝"/>
          <w:b w:val="0"/>
          <w:i w:val="0"/>
          <w:strike w:val="0"/>
          <w:color w:val="000000"/>
          <w:sz w:val="24"/>
          <w:u w:val="none"/>
        </w:rPr>
        <w:t>14</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154</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41</w:t>
      </w:r>
      <w:r>
        <w:rPr>
          <w:rFonts w:hint="default" w:ascii="ＭＳ 明朝" w:hAnsi="ＭＳ 明朝" w:eastAsia="ＭＳ 明朝"/>
          <w:b w:val="0"/>
          <w:i w:val="0"/>
          <w:strike w:val="0"/>
          <w:color w:val="000000"/>
          <w:sz w:val="24"/>
          <w:u w:val="none"/>
        </w:rPr>
        <w:t>条第</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項の規定による再生手続開始の決定又は破産法</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平成</w:t>
      </w:r>
      <w:r>
        <w:rPr>
          <w:rFonts w:hint="default" w:ascii="ＭＳ 明朝" w:hAnsi="ＭＳ 明朝" w:eastAsia="ＭＳ 明朝"/>
          <w:b w:val="0"/>
          <w:i w:val="0"/>
          <w:strike w:val="0"/>
          <w:color w:val="000000"/>
          <w:sz w:val="24"/>
          <w:u w:val="none"/>
        </w:rPr>
        <w:t>16</w:t>
      </w:r>
      <w:r>
        <w:rPr>
          <w:rFonts w:hint="default" w:ascii="ＭＳ 明朝" w:hAnsi="ＭＳ 明朝" w:eastAsia="ＭＳ 明朝"/>
          <w:b w:val="0"/>
          <w:i w:val="0"/>
          <w:strike w:val="0"/>
          <w:color w:val="000000"/>
          <w:sz w:val="24"/>
          <w:u w:val="none"/>
        </w:rPr>
        <w:t>年法律第</w:t>
      </w:r>
      <w:r>
        <w:rPr>
          <w:rFonts w:hint="default" w:ascii="ＭＳ 明朝" w:hAnsi="ＭＳ 明朝" w:eastAsia="ＭＳ 明朝"/>
          <w:b w:val="0"/>
          <w:i w:val="0"/>
          <w:strike w:val="0"/>
          <w:color w:val="000000"/>
          <w:sz w:val="24"/>
          <w:u w:val="none"/>
        </w:rPr>
        <w:t>75</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30</w:t>
      </w:r>
      <w:r>
        <w:rPr>
          <w:rFonts w:hint="default" w:ascii="ＭＳ 明朝" w:hAnsi="ＭＳ 明朝" w:eastAsia="ＭＳ 明朝"/>
          <w:b w:val="0"/>
          <w:i w:val="0"/>
          <w:strike w:val="0"/>
          <w:color w:val="000000"/>
          <w:sz w:val="24"/>
          <w:u w:val="none"/>
        </w:rPr>
        <w:t>条第</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項の規定による破産手続開始の決定を受けたもの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　法令、市の条例又は規則その他の規定</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以下「法令等」という。</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に違反したことにより刑事処分、行政処分その他の措置を受けているもの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(7)</w:t>
      </w:r>
      <w:r>
        <w:rPr>
          <w:rFonts w:hint="default" w:ascii="ＭＳ 明朝" w:hAnsi="ＭＳ 明朝" w:eastAsia="ＭＳ 明朝"/>
          <w:b w:val="0"/>
          <w:i w:val="0"/>
          <w:strike w:val="0"/>
          <w:color w:val="000000"/>
          <w:sz w:val="24"/>
          <w:u w:val="none"/>
        </w:rPr>
        <w:t>　前各号に掲げるものに類すると教育長が認めるもの</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雑誌スポンサーの申込み</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条　雑誌スポンサーになろうとするものは、教育長が別に指定する雑誌のうちから、図書館に提供する雑誌を選定し、その提供を開始しようとする日の</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箇月前までに南丹市立図書館雑誌スポンサー申込書</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に必要書類を添えて教育長に提出するものとする。この場合において、同一の雑誌提供先の同一の雑誌に対して複数の申込みがあった場合は、申込みの早いものを優先するものとする。</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教育長は前項の規定による申込みがあったときは、その内容を審査し、雑誌スポンサーの可否を決定し、南丹市立図書館雑誌スポンサー決定</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却下</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通知書</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により当該申込みを行った者に通知するものとする。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雑誌の提供と所有権等</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条　雑誌スポンサー</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前条第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項による決定の通知を受けたものをいう。以下同じ。</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は、同条第</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項の規定により選定した雑誌を図書館が指定する方法により、</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月</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日から</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月末日までの年度単位で図書館に提供するものとする。ただし、同条第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項の通知書に記載の提供期間の開始月が当該年度の途中である場合は、当該開始月に発刊される号から当該年度における最終発刊号までとする。</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雑誌スポンサーから提供を受けた雑誌は、南丹市が所有権を有する。</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雑誌スポンサーは、年度途中での提供雑誌の変更はできない。ただし、休刊及び廃刊等により、引き続き当該雑誌の提供が困難であるときは、図書館と協議の上、別の雑誌に変更することができるものとする。</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提供雑誌の配架場所及び広告掲載場所は、図書館が決定する。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費用負担</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条　雑誌スポンサーは、雑誌の購入に係る費用の全額を負担するものとする。この場合において、当該費用は、雑誌スポンサーが雑誌納入業者に一括先払いにより、直接支払うものとする。</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前項の前払以後、雑誌の購入費用に変更があった場合には、その差額は雑誌スポンサーと雑誌納入業者において直接精算するものとする。</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振込手数料等支払に必要な経費及び広告に係る経費は、雑誌スポンサーの負担とする。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広告の規格等</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7</w:t>
      </w:r>
      <w:r>
        <w:rPr>
          <w:rFonts w:hint="default" w:ascii="ＭＳ 明朝" w:hAnsi="ＭＳ 明朝" w:eastAsia="ＭＳ 明朝"/>
          <w:b w:val="0"/>
          <w:i w:val="0"/>
          <w:strike w:val="0"/>
          <w:color w:val="000000"/>
          <w:sz w:val="24"/>
          <w:u w:val="none"/>
        </w:rPr>
        <w:t>条　広告の規格は、教育長が別に定める広告規格書に基づき、雑誌スポンサーが作成するものとする。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広告の責任</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8</w:t>
      </w:r>
      <w:r>
        <w:rPr>
          <w:rFonts w:hint="default" w:ascii="ＭＳ 明朝" w:hAnsi="ＭＳ 明朝" w:eastAsia="ＭＳ 明朝"/>
          <w:b w:val="0"/>
          <w:i w:val="0"/>
          <w:strike w:val="0"/>
          <w:color w:val="000000"/>
          <w:sz w:val="24"/>
          <w:u w:val="none"/>
        </w:rPr>
        <w:t>条　掲載広告についての責任は、雑誌スポンサーが全て負うものとする。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広告の範囲</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9</w:t>
      </w:r>
      <w:r>
        <w:rPr>
          <w:rFonts w:hint="default" w:ascii="ＭＳ 明朝" w:hAnsi="ＭＳ 明朝" w:eastAsia="ＭＳ 明朝"/>
          <w:b w:val="0"/>
          <w:i w:val="0"/>
          <w:strike w:val="0"/>
          <w:color w:val="000000"/>
          <w:sz w:val="24"/>
          <w:u w:val="none"/>
        </w:rPr>
        <w:t>条　第</w:t>
      </w:r>
      <w:r>
        <w:rPr>
          <w:rFonts w:hint="default" w:ascii="ＭＳ 明朝" w:hAnsi="ＭＳ 明朝" w:eastAsia="ＭＳ 明朝"/>
          <w:b w:val="0"/>
          <w:i w:val="0"/>
          <w:strike w:val="0"/>
          <w:color w:val="000000"/>
          <w:sz w:val="24"/>
          <w:u w:val="none"/>
        </w:rPr>
        <w:t>7</w:t>
      </w:r>
      <w:r>
        <w:rPr>
          <w:rFonts w:hint="default" w:ascii="ＭＳ 明朝" w:hAnsi="ＭＳ 明朝" w:eastAsia="ＭＳ 明朝"/>
          <w:b w:val="0"/>
          <w:i w:val="0"/>
          <w:strike w:val="0"/>
          <w:color w:val="000000"/>
          <w:sz w:val="24"/>
          <w:u w:val="none"/>
        </w:rPr>
        <w:t>条に規定する広告は、公共性、品位及び信頼性を損なうおそれがなく、かつ、住民に不利益を与えないものとし、その内容が次の各号のいずれかに該当するときは、広告表示の対象としない。</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法令等に抵触し、又は抵触するおそれのあるもの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公の秩序又は善良な風俗に反し、又は反するおそれのあるもの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　基本的人権や他の者の権利を侵害するもの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　青少年の保護及び健全育成の観点から適切でないもの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　政治又は宗教若しくは思想に関するもの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(6)</w:t>
      </w:r>
      <w:r>
        <w:rPr>
          <w:rFonts w:hint="default" w:ascii="ＭＳ 明朝" w:hAnsi="ＭＳ 明朝" w:eastAsia="ＭＳ 明朝"/>
          <w:b w:val="0"/>
          <w:i w:val="0"/>
          <w:strike w:val="0"/>
          <w:color w:val="000000"/>
          <w:sz w:val="24"/>
          <w:u w:val="none"/>
        </w:rPr>
        <w:t>　誇大、虚偽、誤認等のおそれがあるもの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(7)</w:t>
      </w:r>
      <w:r>
        <w:rPr>
          <w:rFonts w:hint="default" w:ascii="ＭＳ 明朝" w:hAnsi="ＭＳ 明朝" w:eastAsia="ＭＳ 明朝"/>
          <w:b w:val="0"/>
          <w:i w:val="0"/>
          <w:strike w:val="0"/>
          <w:color w:val="000000"/>
          <w:sz w:val="24"/>
          <w:u w:val="none"/>
        </w:rPr>
        <w:t>　内容又は責任の所在が不明確なもの</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(8)</w:t>
      </w:r>
      <w:r>
        <w:rPr>
          <w:rFonts w:hint="default" w:ascii="ＭＳ 明朝" w:hAnsi="ＭＳ 明朝" w:eastAsia="ＭＳ 明朝"/>
          <w:b w:val="0"/>
          <w:i w:val="0"/>
          <w:strike w:val="0"/>
          <w:color w:val="000000"/>
          <w:sz w:val="24"/>
          <w:u w:val="none"/>
        </w:rPr>
        <w:t>　前各号に掲げるもののほか、広告掲載の対象とすることが適当でないと教育長が認めるもの</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広告の掲載内容の変更</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10</w:t>
      </w:r>
      <w:r>
        <w:rPr>
          <w:rFonts w:hint="default" w:ascii="ＭＳ 明朝" w:hAnsi="ＭＳ 明朝" w:eastAsia="ＭＳ 明朝"/>
          <w:b w:val="0"/>
          <w:i w:val="0"/>
          <w:strike w:val="0"/>
          <w:color w:val="000000"/>
          <w:sz w:val="24"/>
          <w:u w:val="none"/>
        </w:rPr>
        <w:t>条　雑誌スポンサーは、広告の掲載期間途中において広告の内容を変更しようとするときは、南丹市立図書館雑誌スポンサー広告変更申込書</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3</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に、新たな掲載広告案を添付して教育長に提出するものとする。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広告の掲載取下げ</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11</w:t>
      </w:r>
      <w:r>
        <w:rPr>
          <w:rFonts w:hint="default" w:ascii="ＭＳ 明朝" w:hAnsi="ＭＳ 明朝" w:eastAsia="ＭＳ 明朝"/>
          <w:b w:val="0"/>
          <w:i w:val="0"/>
          <w:strike w:val="0"/>
          <w:color w:val="000000"/>
          <w:sz w:val="24"/>
          <w:u w:val="none"/>
        </w:rPr>
        <w:t>条　雑誌スポンサーは広告の掲載期間の満了までに広告掲載を中止する時は、南丹市立図書館雑誌スポンサー広告取下届</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により届け出るものとする。この場合において、雑誌納入事業者へ支払われた雑誌経費等についてはこれを返還しない。</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雑誌スポンサーとなる期間</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12</w:t>
      </w:r>
      <w:r>
        <w:rPr>
          <w:rFonts w:hint="default" w:ascii="ＭＳ 明朝" w:hAnsi="ＭＳ 明朝" w:eastAsia="ＭＳ 明朝"/>
          <w:b w:val="0"/>
          <w:i w:val="0"/>
          <w:strike w:val="0"/>
          <w:color w:val="000000"/>
          <w:sz w:val="24"/>
          <w:u w:val="none"/>
        </w:rPr>
        <w:t>条　雑誌スポンサーとなることができる期間は、第</w:t>
      </w:r>
      <w:r>
        <w:rPr>
          <w:rFonts w:hint="default" w:ascii="ＭＳ 明朝" w:hAnsi="ＭＳ 明朝" w:eastAsia="ＭＳ 明朝"/>
          <w:b w:val="0"/>
          <w:i w:val="0"/>
          <w:strike w:val="0"/>
          <w:color w:val="000000"/>
          <w:sz w:val="24"/>
          <w:u w:val="none"/>
        </w:rPr>
        <w:t>4</w:t>
      </w:r>
      <w:r>
        <w:rPr>
          <w:rFonts w:hint="default" w:ascii="ＭＳ 明朝" w:hAnsi="ＭＳ 明朝" w:eastAsia="ＭＳ 明朝"/>
          <w:b w:val="0"/>
          <w:i w:val="0"/>
          <w:strike w:val="0"/>
          <w:color w:val="000000"/>
          <w:sz w:val="24"/>
          <w:u w:val="none"/>
        </w:rPr>
        <w:t>条第</w:t>
      </w: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項の通知書に記載の提供期間とする。ただし、当該期間が属する年度の</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月末日までに教育長又は雑誌スポンサーのいずれからもスポンサー解約の意思表示がない場合は、同じ要件により掲載期間満了の日の翌日から</w:t>
      </w: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箇年度の更新を自動的に行うものとし、それ以降も同様とする。</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雑誌スポンサーは、前項ただし書に規定する更新を行わないときは、南丹市立図書館雑誌スポンサー広告解約届</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様式第</w:t>
      </w:r>
      <w:r>
        <w:rPr>
          <w:rFonts w:hint="default" w:ascii="ＭＳ 明朝" w:hAnsi="ＭＳ 明朝" w:eastAsia="ＭＳ 明朝"/>
          <w:b w:val="0"/>
          <w:i w:val="0"/>
          <w:strike w:val="0"/>
          <w:color w:val="000000"/>
          <w:sz w:val="24"/>
          <w:u w:val="none"/>
        </w:rPr>
        <w:t>5</w:t>
      </w:r>
      <w:r>
        <w:rPr>
          <w:rFonts w:hint="default" w:ascii="ＭＳ 明朝" w:hAnsi="ＭＳ 明朝" w:eastAsia="ＭＳ 明朝"/>
          <w:b w:val="0"/>
          <w:i w:val="0"/>
          <w:strike w:val="0"/>
          <w:color w:val="000000"/>
          <w:sz w:val="24"/>
          <w:u w:val="none"/>
        </w:rPr>
        <w:t>号</w:t>
      </w: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により届け出るものとする。</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雑誌スポンサーの取消し</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13</w:t>
      </w:r>
      <w:r>
        <w:rPr>
          <w:rFonts w:hint="default" w:ascii="ＭＳ 明朝" w:hAnsi="ＭＳ 明朝" w:eastAsia="ＭＳ 明朝"/>
          <w:b w:val="0"/>
          <w:i w:val="0"/>
          <w:strike w:val="0"/>
          <w:color w:val="000000"/>
          <w:sz w:val="24"/>
          <w:u w:val="none"/>
        </w:rPr>
        <w:t>条　教育長は、次の各号のいずれかに該当する場合は、雑誌スポンサーの決定を取り消すことができる。この場合において、雑誌納入事業者へ支払われた雑誌経費等については、これを返還しない。</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(1)</w:t>
      </w:r>
      <w:r>
        <w:rPr>
          <w:rFonts w:hint="default" w:ascii="ＭＳ 明朝" w:hAnsi="ＭＳ 明朝" w:eastAsia="ＭＳ 明朝"/>
          <w:b w:val="0"/>
          <w:i w:val="0"/>
          <w:strike w:val="0"/>
          <w:color w:val="000000"/>
          <w:sz w:val="24"/>
          <w:u w:val="none"/>
        </w:rPr>
        <w:t>　雑誌スポンサーが倒産又は解散等により消滅したとき。</w:t>
      </w:r>
    </w:p>
    <w:p>
      <w:pPr>
        <w:pStyle w:val="0"/>
        <w:spacing w:before="0" w:beforeLines="0" w:beforeAutospacing="0" w:after="0" w:afterLines="0" w:afterAutospacing="0" w:line="480" w:lineRule="atLeast"/>
        <w:ind w:left="48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(2)</w:t>
      </w:r>
      <w:r>
        <w:rPr>
          <w:rFonts w:hint="default" w:ascii="ＭＳ 明朝" w:hAnsi="ＭＳ 明朝" w:eastAsia="ＭＳ 明朝"/>
          <w:b w:val="0"/>
          <w:i w:val="0"/>
          <w:strike w:val="0"/>
          <w:color w:val="000000"/>
          <w:sz w:val="24"/>
          <w:u w:val="none"/>
        </w:rPr>
        <w:t>　雑誌スポンサーとして適当でないと教育長が認めるとき。</w:t>
      </w:r>
    </w:p>
    <w:p>
      <w:pPr>
        <w:pStyle w:val="0"/>
        <w:spacing w:before="0" w:beforeLines="0" w:beforeAutospacing="0" w:after="0" w:afterLines="0" w:afterAutospacing="0" w:line="480" w:lineRule="atLeast"/>
        <w:ind w:left="24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w:t>
      </w:r>
      <w:r>
        <w:rPr>
          <w:rFonts w:hint="default" w:ascii="ＭＳ 明朝" w:hAnsi="ＭＳ 明朝" w:eastAsia="ＭＳ 明朝"/>
          <w:b w:val="0"/>
          <w:i w:val="0"/>
          <w:strike w:val="0"/>
          <w:color w:val="000000"/>
          <w:sz w:val="24"/>
          <w:u w:val="none"/>
        </w:rPr>
        <w:t>その他</w:t>
      </w:r>
      <w:r>
        <w:rPr>
          <w:rFonts w:hint="default" w:ascii="ＭＳ 明朝" w:hAnsi="ＭＳ 明朝" w:eastAsia="ＭＳ 明朝"/>
          <w:b w:val="0"/>
          <w:i w:val="0"/>
          <w:strike w:val="0"/>
          <w:color w:val="000000"/>
          <w:sz w:val="24"/>
          <w:u w:val="none"/>
        </w:rPr>
        <w:t>)</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第</w:t>
      </w:r>
      <w:r>
        <w:rPr>
          <w:rFonts w:hint="default" w:ascii="ＭＳ 明朝" w:hAnsi="ＭＳ 明朝" w:eastAsia="ＭＳ 明朝"/>
          <w:b w:val="0"/>
          <w:i w:val="0"/>
          <w:strike w:val="0"/>
          <w:color w:val="000000"/>
          <w:sz w:val="24"/>
          <w:u w:val="none"/>
        </w:rPr>
        <w:t>14</w:t>
      </w:r>
      <w:r>
        <w:rPr>
          <w:rFonts w:hint="default" w:ascii="ＭＳ 明朝" w:hAnsi="ＭＳ 明朝" w:eastAsia="ＭＳ 明朝"/>
          <w:b w:val="0"/>
          <w:i w:val="0"/>
          <w:strike w:val="0"/>
          <w:color w:val="000000"/>
          <w:sz w:val="24"/>
          <w:u w:val="none"/>
        </w:rPr>
        <w:t>条　この要綱に定めるもののほか、南丹市立図書館雑誌スポンサー制度の実施に関し必要な事項は、教育長が別に定める。</w:t>
      </w:r>
    </w:p>
    <w:p>
      <w:pPr>
        <w:pStyle w:val="0"/>
        <w:spacing w:before="0" w:beforeLines="0" w:beforeAutospacing="0" w:after="0" w:afterLines="0" w:afterAutospacing="0" w:line="480" w:lineRule="atLeast"/>
        <w:ind w:left="720" w:firstLine="0"/>
        <w:jc w:val="left"/>
        <w:rPr>
          <w:rFonts w:hint="eastAsia" w:ascii="ＭＳ 明朝" w:hAnsi="ＭＳ 明朝" w:eastAsia="ＭＳ 明朝"/>
          <w:b w:val="0"/>
          <w:i w:val="0"/>
          <w:strike w:val="0"/>
          <w:color w:val="000000"/>
          <w:u w:val="none"/>
        </w:rPr>
      </w:pPr>
    </w:p>
    <w:p>
      <w:pPr>
        <w:pStyle w:val="0"/>
        <w:spacing w:before="0" w:beforeLines="0" w:beforeAutospacing="0" w:after="0" w:afterLines="0" w:afterAutospacing="0" w:line="480" w:lineRule="atLeast"/>
        <w:ind w:left="720" w:firstLine="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附　則</w:t>
      </w:r>
    </w:p>
    <w:p>
      <w:pPr>
        <w:pStyle w:val="0"/>
        <w:spacing w:before="0" w:beforeLines="0" w:beforeAutospacing="0" w:after="0" w:afterLines="0" w:afterAutospacing="0" w:line="480" w:lineRule="atLeast"/>
        <w:ind w:firstLine="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4"/>
          <w:u w:val="none"/>
        </w:rPr>
        <w:t>この告示は、令和　　年　　月　　日から施行する。</w:t>
      </w:r>
    </w:p>
    <w:p>
      <w:pPr>
        <w:rPr>
          <w:rFonts w:hint="default" w:ascii="Arial" w:hAnsi="Arial" w:eastAsia="Arial"/>
          <w:color w:val="auto"/>
        </w:rPr>
        <w:sectPr>
          <w:footerReference r:id="rId6" w:type="default"/>
          <w:pgSz w:w="11905" w:h="16837"/>
          <w:pgMar w:top="1417" w:right="1417" w:bottom="1417" w:left="1417" w:header="720" w:footer="720" w:gutter="0"/>
          <w:cols w:space="720"/>
          <w:textDirection w:val="lrTb"/>
          <w:docGrid w:type="linesAndChars" w:linePitch="424" w:charSpace="-409"/>
        </w:sectPr>
      </w:pPr>
    </w:p>
    <w:p>
      <w:pPr>
        <w:pStyle w:val="0"/>
        <w:spacing w:line="360" w:lineRule="exact"/>
        <w:jc w:val="left"/>
        <w:rPr>
          <w:rFonts w:hint="eastAsia" w:ascii="ＭＳ 明朝" w:hAnsi="ＭＳ 明朝" w:eastAsia="ＭＳ 明朝"/>
        </w:rPr>
      </w:pPr>
      <w:r>
        <w:rPr>
          <w:rFonts w:hint="default" w:ascii="ＭＳ 明朝" w:hAnsi="ＭＳ 明朝" w:eastAsia="ＭＳ 明朝"/>
          <w:b w:val="0"/>
          <w:i w:val="0"/>
          <w:strike w:val="0"/>
          <w:color w:val="000000"/>
          <w:kern w:val="2"/>
          <w:sz w:val="24"/>
          <w:u w:val="none"/>
        </w:rPr>
        <w:t>様式第</w:t>
      </w:r>
      <w:r>
        <w:rPr>
          <w:rFonts w:hint="default" w:ascii="ＭＳ 明朝" w:hAnsi="ＭＳ 明朝" w:eastAsia="ＭＳ 明朝"/>
          <w:b w:val="0"/>
          <w:i w:val="0"/>
          <w:strike w:val="0"/>
          <w:color w:val="000000"/>
          <w:kern w:val="2"/>
          <w:sz w:val="24"/>
          <w:u w:val="none"/>
        </w:rPr>
        <w:t>1</w:t>
      </w:r>
      <w:r>
        <w:rPr>
          <w:rFonts w:hint="default" w:ascii="ＭＳ 明朝" w:hAnsi="ＭＳ 明朝" w:eastAsia="ＭＳ 明朝"/>
          <w:b w:val="0"/>
          <w:i w:val="0"/>
          <w:strike w:val="0"/>
          <w:color w:val="000000"/>
          <w:kern w:val="2"/>
          <w:sz w:val="24"/>
          <w:u w:val="none"/>
        </w:rPr>
        <w:t>号（第</w:t>
      </w:r>
      <w:r>
        <w:rPr>
          <w:rFonts w:hint="default" w:ascii="ＭＳ 明朝" w:hAnsi="ＭＳ 明朝" w:eastAsia="ＭＳ 明朝"/>
          <w:b w:val="0"/>
          <w:i w:val="0"/>
          <w:strike w:val="0"/>
          <w:color w:val="000000"/>
          <w:kern w:val="2"/>
          <w:sz w:val="24"/>
          <w:u w:val="none"/>
        </w:rPr>
        <w:t>4</w:t>
      </w:r>
      <w:r>
        <w:rPr>
          <w:rFonts w:hint="default" w:ascii="ＭＳ 明朝" w:hAnsi="ＭＳ 明朝" w:eastAsia="ＭＳ 明朝"/>
          <w:b w:val="0"/>
          <w:i w:val="0"/>
          <w:strike w:val="0"/>
          <w:color w:val="000000"/>
          <w:kern w:val="2"/>
          <w:sz w:val="24"/>
          <w:u w:val="none"/>
        </w:rPr>
        <w:t>条関係）</w:t>
      </w:r>
    </w:p>
    <w:p>
      <w:pPr>
        <w:pStyle w:val="0"/>
        <w:spacing w:line="360" w:lineRule="exact"/>
        <w:jc w:val="left"/>
        <w:rPr>
          <w:rFonts w:hint="eastAsia" w:ascii="ＭＳ 明朝" w:hAnsi="ＭＳ 明朝" w:eastAsia="ＭＳ 明朝"/>
        </w:rPr>
      </w:pPr>
      <w:r>
        <w:rPr>
          <w:rFonts w:hint="default" w:ascii="ＭＳ 明朝" w:hAnsi="ＭＳ 明朝" w:eastAsia="ＭＳ 明朝"/>
          <w:kern w:val="2"/>
          <w:sz w:val="24"/>
        </w:rPr>
        <w:t>　　　　　　　　　　　　　　　　　　　　　　　　　　　年　　月　　日　</w:t>
      </w:r>
    </w:p>
    <w:p>
      <w:pPr>
        <w:pStyle w:val="0"/>
        <w:spacing w:line="360" w:lineRule="exact"/>
        <w:jc w:val="left"/>
        <w:rPr>
          <w:rFonts w:hint="eastAsia" w:ascii="ＭＳ 明朝" w:hAnsi="ＭＳ 明朝" w:eastAsia="ＭＳ 明朝"/>
        </w:rPr>
      </w:pPr>
      <w:r>
        <w:rPr>
          <w:rFonts w:hint="default" w:ascii="ＭＳ 明朝" w:hAnsi="ＭＳ 明朝" w:eastAsia="ＭＳ 明朝"/>
          <w:kern w:val="2"/>
          <w:sz w:val="24"/>
        </w:rPr>
        <w:t>　</w:t>
      </w:r>
    </w:p>
    <w:p>
      <w:pPr>
        <w:pStyle w:val="0"/>
        <w:spacing w:line="360" w:lineRule="exact"/>
        <w:ind w:firstLine="240" w:firstLineChars="100"/>
        <w:jc w:val="left"/>
        <w:rPr>
          <w:rFonts w:hint="eastAsia" w:ascii="ＭＳ 明朝" w:hAnsi="ＭＳ 明朝" w:eastAsia="ＭＳ 明朝"/>
        </w:rPr>
      </w:pPr>
      <w:bookmarkStart w:id="1" w:name="_Hlk61538795"/>
      <w:bookmarkEnd w:id="1"/>
      <w:r>
        <w:rPr>
          <w:rFonts w:hint="default" w:ascii="ＭＳ 明朝" w:hAnsi="ＭＳ 明朝" w:eastAsia="ＭＳ 明朝"/>
          <w:kern w:val="2"/>
          <w:sz w:val="24"/>
        </w:rPr>
        <w:t>南丹市教育長　様</w:t>
      </w:r>
    </w:p>
    <w:p>
      <w:pPr>
        <w:pStyle w:val="0"/>
        <w:spacing w:line="360" w:lineRule="exact"/>
        <w:ind w:left="4646" w:leftChars="1936"/>
        <w:jc w:val="left"/>
        <w:rPr>
          <w:rFonts w:hint="eastAsia" w:ascii="ＭＳ 明朝" w:hAnsi="ＭＳ 明朝" w:eastAsia="ＭＳ 明朝"/>
        </w:rPr>
      </w:pPr>
      <w:r>
        <w:rPr>
          <w:rFonts w:hint="default" w:ascii="ＭＳ 明朝" w:hAnsi="ＭＳ 明朝" w:eastAsia="ＭＳ 明朝"/>
          <w:kern w:val="2"/>
          <w:sz w:val="24"/>
        </w:rPr>
        <w:t>住所　　　　　　　　　　　　　　　　　　　　</w:t>
      </w:r>
    </w:p>
    <w:p>
      <w:pPr>
        <w:pStyle w:val="0"/>
        <w:spacing w:line="360" w:lineRule="exact"/>
        <w:ind w:left="4646" w:leftChars="1936"/>
        <w:jc w:val="left"/>
        <w:rPr>
          <w:rFonts w:hint="eastAsia" w:ascii="ＭＳ 明朝" w:hAnsi="ＭＳ 明朝" w:eastAsia="ＭＳ 明朝"/>
        </w:rPr>
      </w:pPr>
      <w:r>
        <w:rPr>
          <w:rFonts w:hint="default" w:ascii="ＭＳ 明朝" w:hAnsi="ＭＳ 明朝" w:eastAsia="ＭＳ 明朝"/>
          <w:kern w:val="2"/>
          <w:sz w:val="24"/>
        </w:rPr>
        <w:t>名称　　　　　　　　　　　　　　　　　　　　</w:t>
      </w:r>
    </w:p>
    <w:p>
      <w:pPr>
        <w:pStyle w:val="0"/>
        <w:spacing w:line="360" w:lineRule="exact"/>
        <w:ind w:left="4646" w:leftChars="1936"/>
        <w:jc w:val="left"/>
        <w:rPr>
          <w:rFonts w:hint="eastAsia" w:ascii="ＭＳ 明朝" w:hAnsi="ＭＳ 明朝" w:eastAsia="ＭＳ 明朝"/>
        </w:rPr>
      </w:pPr>
      <w:r>
        <w:rPr>
          <w:rFonts w:hint="default" w:ascii="ＭＳ 明朝" w:hAnsi="ＭＳ 明朝" w:eastAsia="ＭＳ 明朝"/>
          <w:kern w:val="2"/>
          <w:sz w:val="24"/>
        </w:rPr>
        <w:t>代表者　　　　　　　　　　　　印</w:t>
      </w:r>
    </w:p>
    <w:p>
      <w:pPr>
        <w:pStyle w:val="0"/>
        <w:spacing w:line="360" w:lineRule="exact"/>
        <w:ind w:left="4646" w:leftChars="1936"/>
        <w:jc w:val="left"/>
        <w:rPr>
          <w:rFonts w:hint="eastAsia" w:ascii="ＭＳ 明朝" w:hAnsi="ＭＳ 明朝" w:eastAsia="ＭＳ 明朝"/>
        </w:rPr>
      </w:pPr>
      <w:r>
        <w:rPr>
          <w:rFonts w:hint="default" w:ascii="ＭＳ 明朝" w:hAnsi="ＭＳ 明朝" w:eastAsia="ＭＳ 明朝"/>
          <w:kern w:val="2"/>
          <w:sz w:val="24"/>
        </w:rPr>
        <w:t>電話　　　　　　　　　</w:t>
      </w:r>
      <w:r>
        <w:rPr>
          <w:rFonts w:hint="default" w:ascii="ＭＳ 明朝" w:hAnsi="ＭＳ 明朝" w:eastAsia="ＭＳ 明朝"/>
          <w:kern w:val="2"/>
          <w:sz w:val="24"/>
        </w:rPr>
        <w:t>FAX</w:t>
      </w:r>
      <w:r>
        <w:rPr>
          <w:rFonts w:hint="default" w:ascii="ＭＳ 明朝" w:hAnsi="ＭＳ 明朝" w:eastAsia="ＭＳ 明朝"/>
          <w:kern w:val="2"/>
          <w:sz w:val="24"/>
        </w:rPr>
        <w:t>　　　　　　　　　</w:t>
      </w:r>
    </w:p>
    <w:p>
      <w:pPr>
        <w:pStyle w:val="0"/>
        <w:spacing w:line="360" w:lineRule="exact"/>
        <w:jc w:val="left"/>
        <w:rPr>
          <w:rFonts w:hint="eastAsia" w:ascii="ＭＳ 明朝" w:hAnsi="ＭＳ 明朝" w:eastAsia="ＭＳ 明朝"/>
        </w:rPr>
      </w:pPr>
    </w:p>
    <w:p>
      <w:pPr>
        <w:pStyle w:val="0"/>
        <w:spacing w:line="340" w:lineRule="exact"/>
        <w:jc w:val="center"/>
        <w:rPr>
          <w:rFonts w:hint="eastAsia" w:ascii="ＭＳ 明朝" w:hAnsi="ＭＳ 明朝" w:eastAsia="ＭＳ 明朝"/>
        </w:rPr>
      </w:pPr>
      <w:r>
        <w:rPr>
          <w:rFonts w:hint="default" w:ascii="ＭＳ 明朝" w:hAnsi="ＭＳ 明朝" w:eastAsia="ＭＳ 明朝"/>
          <w:kern w:val="2"/>
          <w:sz w:val="24"/>
        </w:rPr>
        <w:t>南丹市立図書館雑誌スポンサー申込書</w:t>
      </w:r>
    </w:p>
    <w:p>
      <w:pPr>
        <w:pStyle w:val="0"/>
        <w:spacing w:line="340" w:lineRule="exact"/>
        <w:jc w:val="left"/>
        <w:rPr>
          <w:rFonts w:hint="eastAsia" w:ascii="ＭＳ 明朝" w:hAnsi="ＭＳ 明朝" w:eastAsia="ＭＳ 明朝"/>
        </w:rPr>
      </w:pPr>
    </w:p>
    <w:p>
      <w:pPr>
        <w:pStyle w:val="0"/>
        <w:spacing w:line="340" w:lineRule="exact"/>
        <w:jc w:val="left"/>
        <w:rPr>
          <w:rFonts w:hint="eastAsia" w:ascii="ＭＳ 明朝" w:hAnsi="ＭＳ 明朝" w:eastAsia="ＭＳ 明朝"/>
        </w:rPr>
      </w:pPr>
      <w:r>
        <w:rPr>
          <w:rFonts w:hint="default" w:ascii="ＭＳ 明朝" w:hAnsi="ＭＳ 明朝" w:eastAsia="ＭＳ 明朝"/>
          <w:kern w:val="2"/>
          <w:sz w:val="24"/>
        </w:rPr>
        <w:t>　南丹市立図書館の雑誌スポンサーに応募したいので、南丹市立図書館雑誌スポンサー制度実施要綱（以下「要綱」という。）第</w:t>
      </w:r>
      <w:r>
        <w:rPr>
          <w:rFonts w:hint="default" w:ascii="ＭＳ 明朝" w:hAnsi="ＭＳ 明朝" w:eastAsia="ＭＳ 明朝"/>
          <w:color w:val="auto"/>
          <w:kern w:val="2"/>
          <w:sz w:val="24"/>
        </w:rPr>
        <w:t>4</w:t>
      </w:r>
      <w:r>
        <w:rPr>
          <w:rFonts w:hint="default" w:ascii="ＭＳ 明朝" w:hAnsi="ＭＳ 明朝" w:eastAsia="ＭＳ 明朝"/>
          <w:color w:val="auto"/>
          <w:kern w:val="2"/>
          <w:sz w:val="24"/>
        </w:rPr>
        <w:t>条第</w:t>
      </w:r>
      <w:r>
        <w:rPr>
          <w:rFonts w:hint="default" w:ascii="ＭＳ 明朝" w:hAnsi="ＭＳ 明朝" w:eastAsia="ＭＳ 明朝"/>
          <w:color w:val="auto"/>
          <w:kern w:val="2"/>
          <w:sz w:val="24"/>
        </w:rPr>
        <w:t>1</w:t>
      </w:r>
      <w:r>
        <w:rPr>
          <w:rFonts w:hint="default" w:ascii="ＭＳ 明朝" w:hAnsi="ＭＳ 明朝" w:eastAsia="ＭＳ 明朝"/>
          <w:color w:val="auto"/>
          <w:kern w:val="2"/>
          <w:sz w:val="24"/>
        </w:rPr>
        <w:t>項</w:t>
      </w:r>
      <w:r>
        <w:rPr>
          <w:rFonts w:hint="default" w:ascii="ＭＳ 明朝" w:hAnsi="ＭＳ 明朝" w:eastAsia="ＭＳ 明朝"/>
          <w:kern w:val="2"/>
          <w:sz w:val="24"/>
        </w:rPr>
        <w:t>の規定により、関係書類を添えて下記のとおり申し込みます。</w:t>
      </w:r>
    </w:p>
    <w:p>
      <w:pPr>
        <w:pStyle w:val="0"/>
        <w:spacing w:line="340" w:lineRule="exact"/>
        <w:jc w:val="left"/>
        <w:rPr>
          <w:rFonts w:hint="eastAsia" w:ascii="ＭＳ 明朝" w:hAnsi="ＭＳ 明朝" w:eastAsia="ＭＳ 明朝"/>
        </w:rPr>
      </w:pPr>
    </w:p>
    <w:p>
      <w:pPr>
        <w:pStyle w:val="0"/>
        <w:spacing w:line="340" w:lineRule="exact"/>
        <w:jc w:val="center"/>
        <w:rPr>
          <w:rFonts w:hint="eastAsia" w:ascii="ＭＳ 明朝" w:hAnsi="ＭＳ 明朝" w:eastAsia="ＭＳ 明朝"/>
        </w:rPr>
      </w:pPr>
      <w:r>
        <w:rPr>
          <w:rFonts w:hint="default" w:ascii="ＭＳ 明朝" w:hAnsi="ＭＳ 明朝" w:eastAsia="ＭＳ 明朝"/>
          <w:kern w:val="2"/>
          <w:sz w:val="24"/>
        </w:rPr>
        <w:t>記</w:t>
      </w:r>
    </w:p>
    <w:p>
      <w:pPr>
        <w:pStyle w:val="0"/>
        <w:spacing w:line="340" w:lineRule="exact"/>
        <w:jc w:val="left"/>
        <w:rPr>
          <w:rFonts w:hint="eastAsia" w:ascii="ＭＳ 明朝" w:hAnsi="ＭＳ 明朝" w:eastAsia="ＭＳ 明朝"/>
        </w:rPr>
      </w:pPr>
    </w:p>
    <w:p>
      <w:pPr>
        <w:pStyle w:val="0"/>
        <w:spacing w:line="340" w:lineRule="exact"/>
        <w:jc w:val="left"/>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1  </w:t>
      </w:r>
      <w:r>
        <w:rPr>
          <w:rFonts w:hint="default" w:ascii="ＭＳ 明朝" w:hAnsi="ＭＳ 明朝" w:eastAsia="ＭＳ 明朝"/>
          <w:kern w:val="2"/>
          <w:sz w:val="24"/>
        </w:rPr>
        <w:t>提供雑誌名</w:t>
      </w:r>
    </w:p>
    <w:p>
      <w:pPr>
        <w:pStyle w:val="0"/>
        <w:spacing w:line="340" w:lineRule="exact"/>
        <w:ind w:leftChars="0" w:rightChars="0" w:firstLine="480" w:firstLineChars="200"/>
        <w:jc w:val="left"/>
        <w:rPr>
          <w:rFonts w:hint="eastAsia" w:ascii="ＭＳ 明朝" w:hAnsi="ＭＳ 明朝" w:eastAsia="ＭＳ 明朝"/>
        </w:rPr>
      </w:pPr>
      <w:r>
        <w:rPr>
          <w:rFonts w:hint="eastAsia" w:ascii="ＭＳ 明朝" w:hAnsi="ＭＳ 明朝" w:eastAsia="ＭＳ 明朝"/>
          <w:kern w:val="2"/>
          <w:sz w:val="24"/>
          <w:u w:val="dotted" w:color="auto"/>
        </w:rPr>
        <w:t>①　　　　　　　　　　　　　　　</w:t>
      </w:r>
      <w:r>
        <w:rPr>
          <w:rFonts w:hint="default" w:ascii="ＭＳ 明朝" w:hAnsi="ＭＳ 明朝" w:eastAsia="ＭＳ 明朝"/>
          <w:kern w:val="2"/>
          <w:sz w:val="24"/>
        </w:rPr>
        <w:t>　　</w:t>
      </w:r>
      <w:r>
        <w:rPr>
          <w:rFonts w:hint="eastAsia" w:ascii="ＭＳ 明朝" w:hAnsi="ＭＳ 明朝" w:eastAsia="ＭＳ 明朝"/>
          <w:kern w:val="2"/>
          <w:sz w:val="24"/>
          <w:u w:val="dotted" w:color="auto"/>
        </w:rPr>
        <w:t>②　　　　　　　　　　　　　　　　</w:t>
      </w:r>
    </w:p>
    <w:p>
      <w:pPr>
        <w:pStyle w:val="0"/>
        <w:spacing w:line="340" w:lineRule="exact"/>
        <w:ind w:leftChars="0" w:rightChars="0" w:firstLine="480" w:firstLineChars="200"/>
        <w:jc w:val="left"/>
        <w:rPr>
          <w:rFonts w:hint="eastAsia" w:ascii="ＭＳ 明朝" w:hAnsi="ＭＳ 明朝" w:eastAsia="ＭＳ 明朝"/>
        </w:rPr>
      </w:pPr>
      <w:r>
        <w:rPr>
          <w:rFonts w:hint="eastAsia" w:ascii="ＭＳ 明朝" w:hAnsi="ＭＳ 明朝" w:eastAsia="ＭＳ 明朝"/>
          <w:kern w:val="2"/>
          <w:sz w:val="24"/>
          <w:u w:val="dotted" w:color="auto"/>
        </w:rPr>
        <w:t>③　　　　　　　　　　　　　　　</w:t>
      </w:r>
      <w:r>
        <w:rPr>
          <w:rFonts w:hint="default" w:ascii="ＭＳ 明朝" w:hAnsi="ＭＳ 明朝" w:eastAsia="ＭＳ 明朝"/>
          <w:kern w:val="2"/>
          <w:sz w:val="24"/>
        </w:rPr>
        <w:t>　　</w:t>
      </w:r>
      <w:r>
        <w:rPr>
          <w:rFonts w:hint="eastAsia" w:ascii="ＭＳ 明朝" w:hAnsi="ＭＳ 明朝" w:eastAsia="ＭＳ 明朝"/>
          <w:kern w:val="2"/>
          <w:sz w:val="24"/>
          <w:u w:val="dotted" w:color="auto"/>
        </w:rPr>
        <w:t>④　　　　　　　　　　　　　　　　</w:t>
      </w:r>
    </w:p>
    <w:p>
      <w:pPr>
        <w:pStyle w:val="0"/>
        <w:spacing w:line="340" w:lineRule="exact"/>
        <w:jc w:val="left"/>
        <w:rPr>
          <w:rFonts w:hint="eastAsia" w:ascii="ＭＳ 明朝" w:hAnsi="ＭＳ 明朝" w:eastAsia="ＭＳ 明朝"/>
        </w:rPr>
      </w:pPr>
    </w:p>
    <w:p>
      <w:pPr>
        <w:pStyle w:val="0"/>
        <w:spacing w:line="340" w:lineRule="exact"/>
        <w:jc w:val="left"/>
        <w:rPr>
          <w:rFonts w:hint="eastAsia" w:ascii="ＭＳ 明朝" w:hAnsi="ＭＳ 明朝" w:eastAsia="ＭＳ 明朝"/>
        </w:rPr>
      </w:pPr>
      <w:bookmarkStart w:id="2" w:name="_Hlk61539242"/>
      <w:bookmarkEnd w:id="2"/>
      <w:r>
        <w:rPr>
          <w:rFonts w:hint="default" w:ascii="ＭＳ 明朝" w:hAnsi="ＭＳ 明朝" w:eastAsia="ＭＳ 明朝"/>
          <w:kern w:val="2"/>
          <w:sz w:val="24"/>
        </w:rPr>
        <w:t>　</w:t>
      </w:r>
      <w:r>
        <w:rPr>
          <w:rFonts w:hint="default" w:ascii="ＭＳ 明朝" w:hAnsi="ＭＳ 明朝" w:eastAsia="ＭＳ 明朝"/>
          <w:kern w:val="2"/>
          <w:sz w:val="24"/>
        </w:rPr>
        <w:t>2</w:t>
      </w:r>
      <w:r>
        <w:rPr>
          <w:rFonts w:hint="default" w:ascii="ＭＳ 明朝" w:hAnsi="ＭＳ 明朝" w:eastAsia="ＭＳ 明朝"/>
          <w:kern w:val="2"/>
          <w:sz w:val="24"/>
        </w:rPr>
        <w:t>　希望する雑誌提供先（〇をつけてください。）</w:t>
      </w:r>
    </w:p>
    <w:p>
      <w:pPr>
        <w:pStyle w:val="0"/>
        <w:ind w:leftChars="0" w:rightChars="0" w:firstLine="480" w:firstLineChars="200"/>
        <w:jc w:val="both"/>
        <w:rPr>
          <w:rFonts w:hint="eastAsia" w:ascii="ＭＳ 明朝" w:hAnsi="ＭＳ 明朝" w:eastAsia="ＭＳ 明朝"/>
        </w:rPr>
      </w:pPr>
      <w:r>
        <w:rPr>
          <w:rFonts w:hint="default" w:ascii="ＭＳ 明朝" w:hAnsi="ＭＳ 明朝" w:eastAsia="ＭＳ 明朝"/>
          <w:kern w:val="2"/>
          <w:sz w:val="24"/>
        </w:rPr>
        <w:t>南丹市立中央図書館･南丹市八木図書室･南丹市日吉図書室･南丹市美山図書室</w:t>
      </w:r>
    </w:p>
    <w:p>
      <w:pPr>
        <w:pStyle w:val="17"/>
        <w:numPr>
          <w:ilvl w:val="0"/>
          <w:numId w:val="1"/>
        </w:numPr>
        <w:spacing w:line="340" w:lineRule="exact"/>
        <w:ind w:leftChars="0"/>
        <w:jc w:val="both"/>
        <w:rPr>
          <w:rFonts w:hint="eastAsia" w:ascii="ＭＳ 明朝" w:hAnsi="ＭＳ 明朝" w:eastAsia="ＭＳ 明朝"/>
          <w:sz w:val="24"/>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希望に添えない場合があります。</w:t>
      </w:r>
    </w:p>
    <w:p>
      <w:pPr>
        <w:pStyle w:val="0"/>
        <w:spacing w:line="340" w:lineRule="exact"/>
        <w:jc w:val="left"/>
        <w:rPr>
          <w:rFonts w:hint="eastAsia" w:ascii="ＭＳ 明朝" w:hAnsi="ＭＳ 明朝" w:eastAsia="ＭＳ 明朝"/>
        </w:rPr>
      </w:pPr>
    </w:p>
    <w:p>
      <w:pPr>
        <w:pStyle w:val="0"/>
        <w:spacing w:line="340" w:lineRule="exact"/>
        <w:jc w:val="left"/>
        <w:rPr>
          <w:rFonts w:hint="eastAsia" w:ascii="ＭＳ 明朝" w:hAnsi="ＭＳ 明朝" w:eastAsia="ＭＳ 明朝"/>
          <w:kern w:val="0"/>
        </w:rPr>
      </w:pPr>
      <w:r>
        <w:rPr>
          <w:rFonts w:hint="default" w:ascii="ＭＳ 明朝" w:hAnsi="ＭＳ 明朝" w:eastAsia="ＭＳ 明朝"/>
          <w:kern w:val="2"/>
          <w:sz w:val="24"/>
        </w:rPr>
        <w:t>　</w:t>
      </w:r>
      <w:r>
        <w:rPr>
          <w:rFonts w:hint="default" w:ascii="ＭＳ 明朝" w:hAnsi="ＭＳ 明朝" w:eastAsia="ＭＳ 明朝"/>
          <w:kern w:val="2"/>
          <w:sz w:val="24"/>
        </w:rPr>
        <w:t>3</w:t>
      </w:r>
      <w:r>
        <w:rPr>
          <w:rFonts w:hint="default" w:ascii="ＭＳ 明朝" w:hAnsi="ＭＳ 明朝" w:eastAsia="ＭＳ 明朝"/>
          <w:kern w:val="2"/>
          <w:sz w:val="24"/>
        </w:rPr>
        <w:t>　</w:t>
      </w:r>
      <w:r>
        <w:rPr>
          <w:rFonts w:hint="default" w:ascii="ＭＳ 明朝" w:hAnsi="ＭＳ 明朝" w:eastAsia="ＭＳ 明朝"/>
          <w:spacing w:val="51"/>
          <w:kern w:val="0"/>
          <w:sz w:val="24"/>
        </w:rPr>
        <w:t>期間</w:t>
      </w:r>
      <w:r>
        <w:rPr>
          <w:rFonts w:hint="default" w:ascii="ＭＳ 明朝" w:hAnsi="ＭＳ 明朝" w:eastAsia="ＭＳ 明朝"/>
          <w:kern w:val="0"/>
          <w:sz w:val="24"/>
        </w:rPr>
        <w:t>　　　　　　年　　月　　日から　　　　年３月３１日まで</w:t>
      </w:r>
    </w:p>
    <w:p>
      <w:pPr>
        <w:pStyle w:val="0"/>
        <w:snapToGrid w:val="0"/>
        <w:spacing w:line="300" w:lineRule="exact"/>
        <w:ind w:left="474" w:hanging="480" w:hangingChars="200"/>
        <w:jc w:val="left"/>
        <w:rPr>
          <w:rFonts w:hint="eastAsia" w:ascii="ＭＳ 明朝" w:hAnsi="ＭＳ 明朝" w:eastAsia="ＭＳ 明朝"/>
          <w:kern w:val="0"/>
        </w:rPr>
      </w:pPr>
      <w:r>
        <w:rPr>
          <w:rFonts w:hint="default" w:ascii="ＭＳ 明朝" w:hAnsi="ＭＳ 明朝" w:eastAsia="ＭＳ 明朝"/>
          <w:kern w:val="0"/>
          <w:sz w:val="24"/>
        </w:rPr>
        <w:t>　　　なお、広告掲載年度の</w:t>
      </w:r>
      <w:r>
        <w:rPr>
          <w:rFonts w:hint="default" w:ascii="ＭＳ 明朝" w:hAnsi="ＭＳ 明朝" w:eastAsia="ＭＳ 明朝"/>
          <w:kern w:val="0"/>
          <w:sz w:val="24"/>
        </w:rPr>
        <w:t>1</w:t>
      </w:r>
      <w:r>
        <w:rPr>
          <w:rFonts w:hint="default" w:ascii="ＭＳ 明朝" w:hAnsi="ＭＳ 明朝" w:eastAsia="ＭＳ 明朝"/>
          <w:kern w:val="0"/>
          <w:sz w:val="24"/>
        </w:rPr>
        <w:t>月末までに解約の意志表示がない場合は、掲載期間満了の日の翌日から</w:t>
      </w:r>
      <w:r>
        <w:rPr>
          <w:rFonts w:hint="default" w:ascii="ＭＳ 明朝" w:hAnsi="ＭＳ 明朝" w:eastAsia="ＭＳ 明朝"/>
          <w:kern w:val="0"/>
          <w:sz w:val="24"/>
        </w:rPr>
        <w:t>1</w:t>
      </w:r>
      <w:r>
        <w:rPr>
          <w:rFonts w:hint="default" w:ascii="ＭＳ 明朝" w:hAnsi="ＭＳ 明朝" w:eastAsia="ＭＳ 明朝"/>
          <w:kern w:val="0"/>
          <w:sz w:val="24"/>
        </w:rPr>
        <w:t>箇年度の更新を自動的に行うものとし、それ以降についても同様とします。</w:t>
      </w:r>
    </w:p>
    <w:p>
      <w:pPr>
        <w:pStyle w:val="0"/>
        <w:spacing w:line="340" w:lineRule="exact"/>
        <w:jc w:val="left"/>
        <w:rPr>
          <w:rFonts w:hint="eastAsia" w:ascii="ＭＳ 明朝" w:hAnsi="ＭＳ 明朝" w:eastAsia="ＭＳ 明朝"/>
        </w:rPr>
      </w:pPr>
    </w:p>
    <w:p>
      <w:pPr>
        <w:pStyle w:val="0"/>
        <w:spacing w:line="340" w:lineRule="exact"/>
        <w:ind w:firstLine="240" w:firstLineChars="100"/>
        <w:jc w:val="left"/>
        <w:rPr>
          <w:rFonts w:hint="eastAsia" w:ascii="ＭＳ 明朝" w:hAnsi="ＭＳ 明朝" w:eastAsia="ＭＳ 明朝"/>
        </w:rPr>
      </w:pPr>
      <w:r>
        <w:rPr>
          <w:rFonts w:hint="default" w:ascii="ＭＳ 明朝" w:hAnsi="ＭＳ 明朝" w:eastAsia="ＭＳ 明朝"/>
          <w:kern w:val="2"/>
          <w:sz w:val="24"/>
        </w:rPr>
        <w:t>4</w:t>
      </w:r>
      <w:r>
        <w:rPr>
          <w:rFonts w:hint="default" w:ascii="ＭＳ 明朝" w:hAnsi="ＭＳ 明朝" w:eastAsia="ＭＳ 明朝"/>
          <w:kern w:val="2"/>
          <w:sz w:val="24"/>
        </w:rPr>
        <w:t>　添付書類</w:t>
      </w:r>
    </w:p>
    <w:p>
      <w:pPr>
        <w:pStyle w:val="17"/>
        <w:spacing w:line="300" w:lineRule="exact"/>
        <w:ind w:left="0" w:leftChars="0" w:firstLine="240" w:firstLineChars="100"/>
        <w:jc w:val="both"/>
        <w:rPr>
          <w:rFonts w:hint="eastAsia" w:ascii="ＭＳ 明朝" w:hAnsi="ＭＳ 明朝" w:eastAsia="ＭＳ 明朝"/>
          <w:kern w:val="0"/>
          <w:sz w:val="24"/>
        </w:rPr>
      </w:pP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4"/>
          <w:highlight w:val="none"/>
          <w:u w:val="none" w:color="auto"/>
          <w:bdr w:val="none" w:color="auto" w:sz="0" w:space="0"/>
          <w:shd w:val="clear" w:color="auto" w:fill="auto"/>
        </w:rPr>
        <w:t>（</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4"/>
          <w:highlight w:val="none"/>
          <w:u w:val="none" w:color="auto"/>
          <w:bdr w:val="none" w:color="auto" w:sz="0" w:space="0"/>
          <w:shd w:val="clear" w:color="auto" w:fill="auto"/>
        </w:rPr>
        <w:t>1</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4"/>
          <w:highlight w:val="none"/>
          <w:u w:val="none" w:color="auto"/>
          <w:bdr w:val="none" w:color="auto" w:sz="0" w:space="0"/>
          <w:shd w:val="clear" w:color="auto" w:fill="auto"/>
        </w:rPr>
        <w:t>）　掲載広告案</w:t>
      </w:r>
    </w:p>
    <w:p>
      <w:pPr>
        <w:pStyle w:val="0"/>
        <w:spacing w:line="340" w:lineRule="exact"/>
        <w:jc w:val="left"/>
        <w:rPr>
          <w:rFonts w:hint="eastAsia" w:ascii="ＭＳ 明朝" w:hAnsi="ＭＳ 明朝" w:eastAsia="ＭＳ 明朝"/>
          <w:kern w:val="0"/>
        </w:rPr>
      </w:pPr>
    </w:p>
    <w:p>
      <w:pPr>
        <w:pStyle w:val="0"/>
        <w:tabs>
          <w:tab w:val="left" w:leader="none" w:pos="284"/>
        </w:tabs>
        <w:spacing w:line="340" w:lineRule="exact"/>
        <w:jc w:val="left"/>
        <w:rPr>
          <w:rFonts w:hint="eastAsia" w:ascii="ＭＳ 明朝" w:hAnsi="ＭＳ 明朝" w:eastAsia="ＭＳ 明朝"/>
          <w:color w:val="000000"/>
        </w:rPr>
      </w:pPr>
      <w:r>
        <w:rPr>
          <w:rFonts w:hint="default" w:ascii="ＭＳ 明朝" w:hAnsi="ＭＳ 明朝" w:eastAsia="ＭＳ 明朝"/>
          <w:kern w:val="2"/>
          <w:sz w:val="24"/>
        </w:rPr>
        <w:t>　５　その他</w:t>
      </w:r>
    </w:p>
    <w:p>
      <w:pPr>
        <w:pStyle w:val="0"/>
        <w:tabs>
          <w:tab w:val="left" w:leader="none" w:pos="284"/>
        </w:tabs>
        <w:spacing w:line="340" w:lineRule="exact"/>
        <w:ind w:left="240" w:leftChars="100" w:rightChars="0" w:firstLineChars="0"/>
        <w:jc w:val="left"/>
        <w:rPr>
          <w:rFonts w:hint="eastAsia" w:ascii="ＭＳ 明朝" w:hAnsi="ＭＳ 明朝" w:eastAsia="ＭＳ 明朝"/>
          <w:color w:val="000000"/>
        </w:rPr>
      </w:pP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4"/>
          <w:highlight w:val="none"/>
          <w:u w:val="none" w:color="auto"/>
          <w:bdr w:val="none" w:color="auto" w:sz="0" w:space="0"/>
          <w:shd w:val="clear" w:color="auto" w:fill="auto"/>
        </w:rPr>
        <w:t>（</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4"/>
          <w:highlight w:val="none"/>
          <w:u w:val="none" w:color="auto"/>
          <w:bdr w:val="none" w:color="auto" w:sz="0" w:space="0"/>
          <w:shd w:val="clear" w:color="auto" w:fill="auto"/>
        </w:rPr>
        <w:t>1</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0"/>
          <w:sz w:val="24"/>
          <w:highlight w:val="none"/>
          <w:u w:val="none" w:color="auto"/>
          <w:bdr w:val="none" w:color="auto" w:sz="0" w:space="0"/>
          <w:shd w:val="clear" w:color="auto" w:fill="auto"/>
        </w:rPr>
        <w:t>）</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要綱及び関係法令等を遵守します。</w:t>
      </w:r>
    </w:p>
    <w:p>
      <w:pPr>
        <w:pStyle w:val="17"/>
        <w:spacing w:line="300" w:lineRule="exact"/>
        <w:ind w:left="720" w:leftChars="100" w:hanging="480" w:hangingChars="200"/>
        <w:jc w:val="both"/>
        <w:rPr>
          <w:rFonts w:hint="eastAsia" w:ascii="ＭＳ 明朝" w:hAnsi="ＭＳ 明朝" w:eastAsia="ＭＳ 明朝"/>
          <w:sz w:val="24"/>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2</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）上記「１提供雑誌名」の雑誌を図書館に提供し、指定された方法により経費の全額を負担します。</w:t>
      </w:r>
    </w:p>
    <w:p>
      <w:pPr>
        <w:pStyle w:val="17"/>
        <w:spacing w:line="300" w:lineRule="exact"/>
        <w:ind w:left="240" w:leftChars="100" w:firstLine="0"/>
        <w:jc w:val="both"/>
        <w:rPr>
          <w:rFonts w:hint="eastAsia" w:ascii="ＭＳ 明朝" w:hAnsi="ＭＳ 明朝" w:eastAsia="ＭＳ 明朝"/>
          <w:sz w:val="24"/>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3</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4"/>
          <w:highlight w:val="none"/>
          <w:u w:val="none" w:color="auto"/>
          <w:bdr w:val="none" w:color="auto" w:sz="0" w:space="0"/>
          <w:shd w:val="clear" w:color="auto" w:fill="auto"/>
        </w:rPr>
        <w:t>）提供する雑誌の取扱いについては、図書館に一任します。</w:t>
      </w:r>
    </w:p>
    <w:p>
      <w:pPr>
        <w:rPr>
          <w:rFonts w:hint="default" w:ascii="Arial" w:hAnsi="Arial" w:eastAsia="Arial"/>
          <w:color w:val="auto"/>
        </w:rPr>
        <w:sectPr>
          <w:footerReference r:id="rId7" w:type="default"/>
          <w:pgSz w:w="11905" w:h="16837"/>
          <w:pgMar w:top="1417" w:right="1417" w:bottom="1417" w:left="1417" w:header="720" w:footer="720" w:gutter="0"/>
          <w:cols w:space="720"/>
          <w:textDirection w:val="lrTb"/>
          <w:docGrid w:type="linesAndChars" w:linePitch="424" w:charSpace="-409"/>
        </w:sectPr>
      </w:pPr>
    </w:p>
    <w:p>
      <w:pPr>
        <w:pStyle w:val="0"/>
        <w:wordWrap w:val="0"/>
        <w:adjustRightInd w:val="1"/>
        <w:spacing w:line="360" w:lineRule="exact"/>
        <w:jc w:val="left"/>
        <w:rPr>
          <w:rFonts w:hint="eastAsia" w:ascii="ＭＳ 明朝" w:hAnsi="ＭＳ 明朝" w:eastAsia="ＭＳ 明朝"/>
          <w:spacing w:val="2"/>
        </w:rPr>
      </w:pPr>
      <w:r>
        <w:rPr>
          <w:rFonts w:hint="default" w:ascii="ＭＳ 明朝" w:hAnsi="ＭＳ 明朝" w:eastAsia="ＭＳ 明朝"/>
          <w:b w:val="0"/>
          <w:i w:val="0"/>
          <w:strike w:val="0"/>
          <w:color w:val="000000"/>
          <w:kern w:val="2"/>
          <w:sz w:val="24"/>
          <w:u w:val="none"/>
        </w:rPr>
        <w:t>様式第</w:t>
      </w:r>
      <w:r>
        <w:rPr>
          <w:rFonts w:hint="default" w:ascii="ＭＳ 明朝" w:hAnsi="ＭＳ 明朝" w:eastAsia="ＭＳ 明朝"/>
          <w:b w:val="0"/>
          <w:i w:val="0"/>
          <w:strike w:val="0"/>
          <w:color w:val="000000"/>
          <w:kern w:val="2"/>
          <w:sz w:val="24"/>
          <w:u w:val="none"/>
        </w:rPr>
        <w:t>2</w:t>
      </w:r>
      <w:r>
        <w:rPr>
          <w:rFonts w:hint="default" w:ascii="ＭＳ 明朝" w:hAnsi="ＭＳ 明朝" w:eastAsia="ＭＳ 明朝"/>
          <w:b w:val="0"/>
          <w:i w:val="0"/>
          <w:strike w:val="0"/>
          <w:color w:val="000000"/>
          <w:kern w:val="2"/>
          <w:sz w:val="24"/>
          <w:u w:val="none"/>
        </w:rPr>
        <w:t>号（第</w:t>
      </w:r>
      <w:r>
        <w:rPr>
          <w:rFonts w:hint="default" w:ascii="ＭＳ 明朝" w:hAnsi="ＭＳ 明朝" w:eastAsia="ＭＳ 明朝"/>
          <w:b w:val="0"/>
          <w:i w:val="0"/>
          <w:strike w:val="0"/>
          <w:color w:val="000000"/>
          <w:kern w:val="2"/>
          <w:sz w:val="24"/>
          <w:u w:val="none"/>
        </w:rPr>
        <w:t>4</w:t>
      </w:r>
      <w:r>
        <w:rPr>
          <w:rFonts w:hint="default" w:ascii="ＭＳ 明朝" w:hAnsi="ＭＳ 明朝" w:eastAsia="ＭＳ 明朝"/>
          <w:b w:val="0"/>
          <w:i w:val="0"/>
          <w:strike w:val="0"/>
          <w:color w:val="000000"/>
          <w:kern w:val="2"/>
          <w:sz w:val="24"/>
          <w:u w:val="none"/>
        </w:rPr>
        <w:t>条関係）</w:t>
      </w:r>
    </w:p>
    <w:p>
      <w:pPr>
        <w:pStyle w:val="0"/>
        <w:wordWrap w:val="0"/>
        <w:adjustRightInd w:val="1"/>
        <w:spacing w:line="360" w:lineRule="exact"/>
        <w:jc w:val="right"/>
        <w:rPr>
          <w:rFonts w:hint="eastAsia" w:ascii="ＭＳ 明朝" w:hAnsi="ＭＳ 明朝" w:eastAsia="ＭＳ 明朝"/>
          <w:spacing w:val="2"/>
        </w:rPr>
      </w:pPr>
      <w:r>
        <w:rPr>
          <w:rFonts w:hint="default" w:ascii="ＭＳ 明朝" w:hAnsi="ＭＳ 明朝" w:eastAsia="ＭＳ 明朝"/>
          <w:color w:val="000000"/>
          <w:kern w:val="2"/>
          <w:sz w:val="24"/>
        </w:rPr>
        <w:t>第　　　号</w:t>
      </w:r>
    </w:p>
    <w:p>
      <w:pPr>
        <w:pStyle w:val="0"/>
        <w:wordWrap w:val="0"/>
        <w:adjustRightInd w:val="1"/>
        <w:spacing w:line="360" w:lineRule="exact"/>
        <w:jc w:val="right"/>
        <w:rPr>
          <w:rFonts w:hint="eastAsia" w:ascii="ＭＳ 明朝" w:hAnsi="ＭＳ 明朝" w:eastAsia="ＭＳ 明朝"/>
          <w:spacing w:val="2"/>
        </w:rPr>
      </w:pPr>
      <w:r>
        <w:rPr>
          <w:rFonts w:hint="default" w:ascii="ＭＳ 明朝" w:hAnsi="ＭＳ 明朝" w:eastAsia="ＭＳ 明朝"/>
          <w:color w:val="000000"/>
          <w:kern w:val="2"/>
          <w:sz w:val="24"/>
        </w:rPr>
        <w:t>　　年　　月　　日</w:t>
      </w:r>
    </w:p>
    <w:p>
      <w:pPr>
        <w:pStyle w:val="0"/>
        <w:adjustRightInd w:val="1"/>
        <w:spacing w:line="360" w:lineRule="exact"/>
        <w:jc w:val="both"/>
        <w:rPr>
          <w:rFonts w:hint="eastAsia" w:ascii="ＭＳ 明朝" w:hAnsi="ＭＳ 明朝" w:eastAsia="ＭＳ 明朝"/>
          <w:spacing w:val="2"/>
        </w:rPr>
      </w:pPr>
    </w:p>
    <w:p>
      <w:pPr>
        <w:pStyle w:val="0"/>
        <w:adjustRightInd w:val="1"/>
        <w:spacing w:line="360" w:lineRule="exact"/>
        <w:ind w:left="2756" w:firstLine="212"/>
        <w:jc w:val="both"/>
        <w:rPr>
          <w:rFonts w:hint="eastAsia" w:ascii="ＭＳ 明朝" w:hAnsi="ＭＳ 明朝" w:eastAsia="ＭＳ 明朝"/>
          <w:spacing w:val="2"/>
        </w:rPr>
      </w:pPr>
      <w:r>
        <w:rPr>
          <w:rFonts w:hint="default" w:ascii="ＭＳ 明朝" w:hAnsi="ＭＳ 明朝" w:eastAsia="ＭＳ 明朝"/>
          <w:color w:val="000000"/>
          <w:kern w:val="2"/>
          <w:sz w:val="24"/>
        </w:rPr>
        <w:t>様</w:t>
      </w:r>
    </w:p>
    <w:p>
      <w:pPr>
        <w:pStyle w:val="0"/>
        <w:adjustRightInd w:val="1"/>
        <w:spacing w:line="360" w:lineRule="exact"/>
        <w:jc w:val="both"/>
        <w:rPr>
          <w:rFonts w:hint="eastAsia" w:ascii="ＭＳ 明朝" w:hAnsi="ＭＳ 明朝" w:eastAsia="ＭＳ 明朝"/>
          <w:spacing w:val="2"/>
        </w:rPr>
      </w:pPr>
    </w:p>
    <w:p>
      <w:pPr>
        <w:pStyle w:val="0"/>
        <w:adjustRightInd w:val="1"/>
        <w:spacing w:line="360" w:lineRule="exact"/>
        <w:jc w:val="both"/>
        <w:rPr>
          <w:rFonts w:hint="eastAsia" w:ascii="ＭＳ 明朝" w:hAnsi="ＭＳ 明朝" w:eastAsia="ＭＳ 明朝"/>
          <w:spacing w:val="2"/>
        </w:rPr>
      </w:pPr>
      <w:r>
        <w:rPr>
          <w:rFonts w:hint="default" w:ascii="ＭＳ 明朝" w:hAnsi="ＭＳ 明朝" w:eastAsia="ＭＳ 明朝"/>
          <w:color w:val="000000"/>
          <w:kern w:val="2"/>
          <w:sz w:val="24"/>
        </w:rPr>
        <w:t xml:space="preserve">                                                  </w:t>
      </w:r>
      <w:r>
        <w:rPr>
          <w:rFonts w:hint="default" w:ascii="ＭＳ 明朝" w:hAnsi="ＭＳ 明朝" w:eastAsia="ＭＳ 明朝"/>
          <w:color w:val="000000"/>
          <w:kern w:val="2"/>
          <w:sz w:val="24"/>
        </w:rPr>
        <w:t>南丹市教育委員会</w:t>
      </w:r>
    </w:p>
    <w:p>
      <w:pPr>
        <w:pStyle w:val="0"/>
        <w:adjustRightInd w:val="1"/>
        <w:spacing w:line="360" w:lineRule="exact"/>
        <w:ind w:leftChars="0" w:rightChars="0" w:firstLine="6000" w:firstLineChars="2500"/>
        <w:jc w:val="left"/>
        <w:rPr>
          <w:rFonts w:hint="eastAsia" w:ascii="ＭＳ 明朝" w:hAnsi="ＭＳ 明朝" w:eastAsia="ＭＳ 明朝"/>
          <w:spacing w:val="2"/>
        </w:rPr>
      </w:pPr>
      <w:r>
        <w:rPr>
          <w:rFonts w:hint="default" w:ascii="ＭＳ 明朝" w:hAnsi="ＭＳ 明朝" w:eastAsia="ＭＳ 明朝"/>
          <w:color w:val="000000"/>
          <w:kern w:val="2"/>
          <w:sz w:val="24"/>
        </w:rPr>
        <w:t>教育長</w:t>
      </w:r>
    </w:p>
    <w:p>
      <w:pPr>
        <w:pStyle w:val="0"/>
        <w:adjustRightInd w:val="1"/>
        <w:spacing w:line="360" w:lineRule="exact"/>
        <w:jc w:val="right"/>
        <w:rPr>
          <w:rFonts w:hint="eastAsia" w:ascii="ＭＳ 明朝" w:hAnsi="ＭＳ 明朝" w:eastAsia="ＭＳ 明朝"/>
          <w:spacing w:val="2"/>
        </w:rPr>
      </w:pPr>
      <w:r>
        <w:rPr>
          <w:rFonts w:hint="default" w:ascii="ＭＳ 明朝" w:hAnsi="ＭＳ 明朝" w:eastAsia="ＭＳ 明朝"/>
          <w:color w:val="000000"/>
          <w:kern w:val="2"/>
          <w:sz w:val="24"/>
        </w:rPr>
        <w:t>　　　　　　　　　　　　　　印</w:t>
      </w:r>
    </w:p>
    <w:p>
      <w:pPr>
        <w:pStyle w:val="0"/>
        <w:adjustRightInd w:val="1"/>
        <w:spacing w:line="360" w:lineRule="exact"/>
        <w:jc w:val="both"/>
        <w:rPr>
          <w:rFonts w:hint="eastAsia" w:ascii="ＭＳ 明朝" w:hAnsi="ＭＳ 明朝" w:eastAsia="ＭＳ 明朝"/>
          <w:spacing w:val="2"/>
        </w:rPr>
      </w:pPr>
    </w:p>
    <w:p>
      <w:pPr>
        <w:pStyle w:val="0"/>
        <w:adjustRightInd w:val="1"/>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南丹市立図書館雑誌スポンサー決定（却下）通知書</w:t>
      </w:r>
    </w:p>
    <w:p>
      <w:pPr>
        <w:pStyle w:val="0"/>
        <w:adjustRightInd w:val="1"/>
        <w:spacing w:line="360" w:lineRule="exact"/>
        <w:jc w:val="both"/>
        <w:rPr>
          <w:rFonts w:hint="eastAsia" w:ascii="ＭＳ 明朝" w:hAnsi="ＭＳ 明朝" w:eastAsia="ＭＳ 明朝"/>
          <w:spacing w:val="2"/>
        </w:rPr>
      </w:pPr>
    </w:p>
    <w:p>
      <w:pPr>
        <w:pStyle w:val="0"/>
        <w:adjustRightInd w:val="1"/>
        <w:spacing w:line="360" w:lineRule="exact"/>
        <w:ind w:leftChars="0" w:firstLine="720" w:firstLineChars="300"/>
        <w:jc w:val="both"/>
        <w:rPr>
          <w:rFonts w:hint="eastAsia" w:ascii="ＭＳ 明朝" w:hAnsi="ＭＳ 明朝" w:eastAsia="ＭＳ 明朝"/>
          <w:spacing w:val="2"/>
        </w:rPr>
      </w:pPr>
      <w:r>
        <w:rPr>
          <w:rFonts w:hint="default" w:ascii="ＭＳ 明朝" w:hAnsi="ＭＳ 明朝" w:eastAsia="ＭＳ 明朝"/>
          <w:color w:val="000000"/>
          <w:kern w:val="2"/>
          <w:sz w:val="24"/>
        </w:rPr>
        <w:t>年　　月　　日に申し込みのありました南丹市立図書館雑誌スポンサーについては、南丹市立図書館雑誌スポンサー制度実施要綱（以下「要綱」という。）第</w:t>
      </w:r>
      <w:r>
        <w:rPr>
          <w:rFonts w:hint="default" w:ascii="ＭＳ 明朝" w:hAnsi="ＭＳ 明朝" w:eastAsia="ＭＳ 明朝"/>
          <w:color w:val="000000"/>
          <w:kern w:val="2"/>
          <w:sz w:val="24"/>
        </w:rPr>
        <w:t>4</w:t>
      </w:r>
      <w:r>
        <w:rPr>
          <w:rFonts w:hint="default" w:ascii="ＭＳ 明朝" w:hAnsi="ＭＳ 明朝" w:eastAsia="ＭＳ 明朝"/>
          <w:color w:val="000000"/>
          <w:kern w:val="2"/>
          <w:sz w:val="24"/>
        </w:rPr>
        <w:t>条第</w:t>
      </w:r>
      <w:r>
        <w:rPr>
          <w:rFonts w:hint="default" w:ascii="ＭＳ 明朝" w:hAnsi="ＭＳ 明朝" w:eastAsia="ＭＳ 明朝"/>
          <w:color w:val="000000"/>
          <w:kern w:val="2"/>
          <w:sz w:val="24"/>
        </w:rPr>
        <w:t>2</w:t>
      </w:r>
      <w:r>
        <w:rPr>
          <w:rFonts w:hint="default" w:ascii="ＭＳ 明朝" w:hAnsi="ＭＳ 明朝" w:eastAsia="ＭＳ 明朝"/>
          <w:color w:val="000000"/>
          <w:kern w:val="2"/>
          <w:sz w:val="24"/>
        </w:rPr>
        <w:t>項の規定により、下記の通り決定（却下）したので通知します。</w:t>
      </w:r>
    </w:p>
    <w:p>
      <w:pPr>
        <w:pStyle w:val="0"/>
        <w:adjustRightInd w:val="1"/>
        <w:spacing w:line="360" w:lineRule="exact"/>
        <w:jc w:val="both"/>
        <w:rPr>
          <w:rFonts w:hint="eastAsia" w:ascii="ＭＳ 明朝" w:hAnsi="ＭＳ 明朝" w:eastAsia="ＭＳ 明朝"/>
          <w:spacing w:val="2"/>
        </w:rPr>
      </w:pPr>
    </w:p>
    <w:p>
      <w:pPr>
        <w:pStyle w:val="0"/>
        <w:adjustRightInd w:val="1"/>
        <w:spacing w:line="360" w:lineRule="exact"/>
        <w:jc w:val="both"/>
        <w:rPr>
          <w:rFonts w:hint="eastAsia" w:ascii="ＭＳ 明朝" w:hAnsi="ＭＳ 明朝" w:eastAsia="ＭＳ 明朝"/>
          <w:spacing w:val="2"/>
        </w:rPr>
      </w:pPr>
      <w:r>
        <w:rPr>
          <w:rFonts w:hint="default" w:ascii="ＭＳ 明朝" w:hAnsi="ＭＳ 明朝" w:eastAsia="ＭＳ 明朝"/>
          <w:color w:val="000000"/>
          <w:kern w:val="2"/>
          <w:sz w:val="24"/>
        </w:rPr>
        <w:t xml:space="preserve">                                     </w:t>
      </w:r>
      <w:r>
        <w:rPr>
          <w:rFonts w:hint="default" w:ascii="ＭＳ 明朝" w:hAnsi="ＭＳ 明朝" w:eastAsia="ＭＳ 明朝"/>
          <w:color w:val="000000"/>
          <w:kern w:val="2"/>
          <w:sz w:val="24"/>
        </w:rPr>
        <w:t>記</w:t>
      </w:r>
    </w:p>
    <w:p>
      <w:pPr>
        <w:pStyle w:val="0"/>
        <w:adjustRightInd w:val="1"/>
        <w:spacing w:line="360" w:lineRule="exact"/>
        <w:jc w:val="both"/>
        <w:rPr>
          <w:rFonts w:hint="eastAsia" w:ascii="ＭＳ 明朝" w:hAnsi="ＭＳ 明朝" w:eastAsia="ＭＳ 明朝"/>
          <w:spacing w:val="2"/>
        </w:rPr>
      </w:pPr>
    </w:p>
    <w:tbl>
      <w:tblPr>
        <w:tblStyle w:val="11"/>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84"/>
        <w:gridCol w:w="2737"/>
        <w:gridCol w:w="2976"/>
      </w:tblGrid>
      <w:tr>
        <w:trPr>
          <w:trHeight w:val="530" w:hRule="atLeast"/>
        </w:trPr>
        <w:tc>
          <w:tcPr>
            <w:tcW w:w="2684" w:type="dxa"/>
            <w:vMerge w:val="restart"/>
            <w:tcBorders>
              <w:top w:val="single" w:color="000000" w:sz="4" w:space="0"/>
              <w:left w:val="single" w:color="000000" w:sz="4" w:space="0"/>
              <w:bottom w:val="single" w:color="auto" w:sz="4" w:space="0"/>
              <w:right w:val="single" w:color="000000" w:sz="4" w:space="0"/>
              <w:tl2br w:val="nil"/>
              <w:tr2bl w:val="nil"/>
            </w:tcBorders>
            <w:tcMar>
              <w:top w:w="0" w:type="dxa"/>
              <w:left w:w="52" w:type="dxa"/>
              <w:bottom w:w="0" w:type="dxa"/>
              <w:right w:w="52" w:type="dxa"/>
            </w:tcMar>
            <w:vAlign w:val="center"/>
          </w:tcPr>
          <w:p>
            <w:pPr>
              <w:pStyle w:val="0"/>
              <w:suppressAutoHyphens w:val="1"/>
              <w:kinsoku w:val="0"/>
              <w:wordWrap w:val="0"/>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決定（却下）区分</w:t>
            </w:r>
          </w:p>
        </w:tc>
        <w:tc>
          <w:tcPr>
            <w:tcW w:w="2737"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center"/>
          </w:tcPr>
          <w:p>
            <w:pPr>
              <w:pStyle w:val="0"/>
              <w:suppressAutoHyphens w:val="1"/>
              <w:kinsoku w:val="0"/>
              <w:wordWrap w:val="0"/>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決　定</w:t>
            </w:r>
          </w:p>
        </w:tc>
        <w:tc>
          <w:tcPr>
            <w:tcW w:w="2976"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center"/>
          </w:tcPr>
          <w:p>
            <w:pPr>
              <w:pStyle w:val="0"/>
              <w:suppressAutoHyphens w:val="1"/>
              <w:kinsoku w:val="0"/>
              <w:wordWrap w:val="0"/>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却　下</w:t>
            </w:r>
          </w:p>
        </w:tc>
      </w:tr>
      <w:tr>
        <w:trPr/>
        <w:tc>
          <w:tcPr>
            <w:tcW w:w="2684" w:type="dxa"/>
            <w:vMerge w:val="continue"/>
            <w:tcBorders>
              <w:top w:val="single" w:color="auto" w:sz="4" w:space="0"/>
              <w:left w:val="single" w:color="000000" w:sz="4" w:space="0"/>
              <w:bottom w:val="nil"/>
              <w:right w:val="single" w:color="000000" w:sz="4" w:space="0"/>
              <w:tl2br w:val="nil"/>
              <w:tr2bl w:val="nil"/>
            </w:tcBorders>
            <w:tcMar>
              <w:top w:w="0" w:type="dxa"/>
              <w:left w:w="52" w:type="dxa"/>
              <w:bottom w:w="0" w:type="dxa"/>
              <w:right w:w="52" w:type="dxa"/>
            </w:tcMar>
            <w:vAlign w:val="center"/>
          </w:tcPr>
          <w:p>
            <w:pPr>
              <w:pStyle w:val="0"/>
              <w:jc w:val="left"/>
              <w:rPr>
                <w:rFonts w:hint="default" w:ascii="?l?r ?ｾ’ｩ" w:hAnsi="?l?r ?ｾ’ｩ" w:eastAsia="Arial"/>
                <w:spacing w:val="2"/>
              </w:rPr>
            </w:pPr>
          </w:p>
        </w:tc>
        <w:tc>
          <w:tcPr>
            <w:tcW w:w="5713" w:type="dxa"/>
            <w:gridSpan w:val="2"/>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spacing w:line="360" w:lineRule="exact"/>
              <w:jc w:val="left"/>
              <w:rPr>
                <w:rFonts w:hint="eastAsia" w:ascii="ＭＳ 明朝" w:hAnsi="ＭＳ 明朝" w:eastAsia="ＭＳ 明朝"/>
                <w:spacing w:val="2"/>
              </w:rPr>
            </w:pPr>
            <w:r>
              <w:rPr>
                <w:rFonts w:hint="default" w:ascii="ＭＳ 明朝" w:hAnsi="ＭＳ 明朝" w:eastAsia="ＭＳ 明朝"/>
                <w:color w:val="000000"/>
                <w:kern w:val="2"/>
                <w:sz w:val="24"/>
              </w:rPr>
              <w:t xml:space="preserve"> </w:t>
            </w:r>
            <w:r>
              <w:rPr>
                <w:rFonts w:hint="default" w:ascii="ＭＳ 明朝" w:hAnsi="ＭＳ 明朝" w:eastAsia="ＭＳ 明朝"/>
                <w:color w:val="000000"/>
                <w:kern w:val="2"/>
                <w:sz w:val="24"/>
              </w:rPr>
              <w:t>理由</w:t>
            </w:r>
          </w:p>
          <w:p>
            <w:pPr>
              <w:pStyle w:val="0"/>
              <w:suppressAutoHyphens w:val="1"/>
              <w:kinsoku w:val="0"/>
              <w:wordWrap w:val="0"/>
              <w:spacing w:line="360" w:lineRule="exact"/>
              <w:jc w:val="left"/>
              <w:rPr>
                <w:rFonts w:hint="eastAsia" w:ascii="ＭＳ 明朝" w:hAnsi="ＭＳ 明朝" w:eastAsia="ＭＳ 明朝"/>
                <w:spacing w:val="2"/>
              </w:rPr>
            </w:pPr>
          </w:p>
        </w:tc>
      </w:tr>
      <w:tr>
        <w:trPr>
          <w:trHeight w:val="548" w:hRule="atLeast"/>
        </w:trPr>
        <w:tc>
          <w:tcPr>
            <w:tcW w:w="268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center"/>
          </w:tcPr>
          <w:p>
            <w:pPr>
              <w:pStyle w:val="0"/>
              <w:suppressAutoHyphens w:val="1"/>
              <w:kinsoku w:val="0"/>
              <w:wordWrap w:val="0"/>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雑誌の名称</w:t>
            </w:r>
          </w:p>
        </w:tc>
        <w:tc>
          <w:tcPr>
            <w:tcW w:w="5713" w:type="dxa"/>
            <w:gridSpan w:val="2"/>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spacing w:line="360" w:lineRule="exact"/>
              <w:jc w:val="left"/>
              <w:rPr>
                <w:rFonts w:hint="eastAsia" w:ascii="ＭＳ 明朝" w:hAnsi="ＭＳ 明朝" w:eastAsia="ＭＳ 明朝"/>
                <w:spacing w:val="2"/>
              </w:rPr>
            </w:pPr>
          </w:p>
        </w:tc>
      </w:tr>
      <w:tr>
        <w:trPr>
          <w:trHeight w:val="502" w:hRule="atLeast"/>
        </w:trPr>
        <w:tc>
          <w:tcPr>
            <w:tcW w:w="2684" w:type="dxa"/>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center"/>
          </w:tcPr>
          <w:p>
            <w:pPr>
              <w:pStyle w:val="0"/>
              <w:suppressAutoHyphens w:val="1"/>
              <w:kinsoku w:val="0"/>
              <w:wordWrap w:val="0"/>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配架する図書館（室）名</w:t>
            </w:r>
          </w:p>
        </w:tc>
        <w:tc>
          <w:tcPr>
            <w:tcW w:w="5713" w:type="dxa"/>
            <w:gridSpan w:val="2"/>
            <w:tcBorders>
              <w:top w:val="single" w:color="000000" w:sz="4" w:space="0"/>
              <w:left w:val="single" w:color="000000" w:sz="4" w:space="0"/>
              <w:bottom w:val="nil"/>
              <w:right w:val="single" w:color="000000" w:sz="4" w:space="0"/>
              <w:tl2br w:val="nil"/>
              <w:tr2bl w:val="nil"/>
            </w:tcBorders>
            <w:tcMar>
              <w:top w:w="0" w:type="dxa"/>
              <w:left w:w="52" w:type="dxa"/>
              <w:bottom w:w="0" w:type="dxa"/>
              <w:right w:w="52" w:type="dxa"/>
            </w:tcMar>
            <w:vAlign w:val="top"/>
          </w:tcPr>
          <w:p>
            <w:pPr>
              <w:pStyle w:val="0"/>
              <w:suppressAutoHyphens w:val="1"/>
              <w:kinsoku w:val="0"/>
              <w:wordWrap w:val="0"/>
              <w:spacing w:line="360" w:lineRule="exact"/>
              <w:jc w:val="left"/>
              <w:rPr>
                <w:rFonts w:hint="eastAsia" w:ascii="ＭＳ 明朝" w:hAnsi="ＭＳ 明朝" w:eastAsia="ＭＳ 明朝"/>
                <w:spacing w:val="2"/>
              </w:rPr>
            </w:pPr>
          </w:p>
        </w:tc>
      </w:tr>
      <w:tr>
        <w:trPr>
          <w:trHeight w:val="490" w:hRule="atLeast"/>
        </w:trPr>
        <w:tc>
          <w:tcPr>
            <w:tcW w:w="2684" w:type="dxa"/>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center"/>
          </w:tcPr>
          <w:p>
            <w:pPr>
              <w:pStyle w:val="0"/>
              <w:suppressAutoHyphens w:val="1"/>
              <w:kinsoku w:val="0"/>
              <w:wordWrap w:val="0"/>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提　供　期　間</w:t>
            </w:r>
          </w:p>
        </w:tc>
        <w:tc>
          <w:tcPr>
            <w:tcW w:w="5713" w:type="dxa"/>
            <w:gridSpan w:val="2"/>
            <w:tcBorders>
              <w:top w:val="single" w:color="000000" w:sz="4" w:space="0"/>
              <w:left w:val="single" w:color="000000" w:sz="4" w:space="0"/>
              <w:bottom w:val="single" w:color="000000" w:sz="4" w:space="0"/>
              <w:right w:val="single" w:color="000000" w:sz="4" w:space="0"/>
              <w:tl2br w:val="nil"/>
              <w:tr2bl w:val="nil"/>
            </w:tcBorders>
            <w:tcMar>
              <w:top w:w="0" w:type="dxa"/>
              <w:left w:w="52" w:type="dxa"/>
              <w:bottom w:w="0" w:type="dxa"/>
              <w:right w:w="52" w:type="dxa"/>
            </w:tcMar>
            <w:vAlign w:val="center"/>
          </w:tcPr>
          <w:p>
            <w:pPr>
              <w:pStyle w:val="0"/>
              <w:suppressAutoHyphens w:val="1"/>
              <w:kinsoku w:val="0"/>
              <w:wordWrap w:val="0"/>
              <w:spacing w:line="360" w:lineRule="exact"/>
              <w:jc w:val="center"/>
              <w:rPr>
                <w:rFonts w:hint="eastAsia" w:ascii="ＭＳ 明朝" w:hAnsi="ＭＳ 明朝" w:eastAsia="ＭＳ 明朝"/>
                <w:spacing w:val="2"/>
              </w:rPr>
            </w:pPr>
            <w:r>
              <w:rPr>
                <w:rFonts w:hint="default" w:ascii="ＭＳ 明朝" w:hAnsi="ＭＳ 明朝" w:eastAsia="ＭＳ 明朝"/>
                <w:color w:val="000000"/>
                <w:kern w:val="2"/>
                <w:sz w:val="24"/>
              </w:rPr>
              <w:t>年　　月から　　　　年　　月まで</w:t>
            </w:r>
          </w:p>
        </w:tc>
      </w:tr>
    </w:tbl>
    <w:p>
      <w:pPr>
        <w:pStyle w:val="0"/>
        <w:adjustRightInd w:val="1"/>
        <w:spacing w:line="360" w:lineRule="exact"/>
        <w:ind w:leftChars="0" w:rightChars="0" w:hanging="475" w:hangingChars="198"/>
        <w:jc w:val="both"/>
        <w:rPr>
          <w:rFonts w:hint="eastAsia" w:ascii="ＭＳ 明朝" w:hAnsi="ＭＳ 明朝" w:eastAsia="ＭＳ 明朝"/>
          <w:spacing w:val="2"/>
        </w:rPr>
      </w:pPr>
      <w:r>
        <w:rPr>
          <w:rFonts w:hint="default" w:ascii="ＭＳ 明朝" w:hAnsi="ＭＳ 明朝" w:eastAsia="ＭＳ 明朝"/>
          <w:color w:val="000000"/>
          <w:kern w:val="2"/>
          <w:sz w:val="21"/>
        </w:rPr>
        <w:t>（注）</w:t>
      </w:r>
    </w:p>
    <w:p>
      <w:pPr>
        <w:pStyle w:val="0"/>
        <w:adjustRightInd w:val="1"/>
        <w:spacing w:line="360" w:lineRule="exact"/>
        <w:ind w:leftChars="0" w:rightChars="0" w:hanging="475" w:hangingChars="198"/>
        <w:jc w:val="both"/>
        <w:rPr>
          <w:rFonts w:hint="eastAsia" w:ascii="ＭＳ 明朝" w:hAnsi="ＭＳ 明朝" w:eastAsia="ＭＳ 明朝"/>
          <w:spacing w:val="2"/>
        </w:rPr>
      </w:pPr>
      <w:r>
        <w:rPr>
          <w:rFonts w:hint="default" w:ascii="ＭＳ 明朝" w:hAnsi="ＭＳ 明朝" w:eastAsia="ＭＳ 明朝"/>
          <w:color w:val="000000"/>
          <w:kern w:val="2"/>
          <w:sz w:val="21"/>
        </w:rPr>
        <w:t xml:space="preserve">  1</w:t>
      </w:r>
      <w:r>
        <w:rPr>
          <w:rFonts w:hint="default" w:ascii="ＭＳ 明朝" w:hAnsi="ＭＳ 明朝" w:eastAsia="ＭＳ 明朝"/>
          <w:color w:val="000000"/>
          <w:kern w:val="2"/>
          <w:sz w:val="21"/>
        </w:rPr>
        <w:t>　提供された雑誌の所有権は南丹市に帰属します。</w:t>
      </w:r>
    </w:p>
    <w:p>
      <w:pPr>
        <w:pStyle w:val="0"/>
        <w:adjustRightInd w:val="1"/>
        <w:spacing w:line="360" w:lineRule="exact"/>
        <w:ind w:left="475" w:leftChars="100" w:rightChars="0" w:hanging="235" w:hangingChars="98"/>
        <w:jc w:val="both"/>
        <w:rPr>
          <w:rFonts w:hint="eastAsia" w:ascii="ＭＳ 明朝" w:hAnsi="ＭＳ 明朝" w:eastAsia="ＭＳ 明朝"/>
          <w:spacing w:val="2"/>
        </w:rPr>
      </w:pPr>
      <w:r>
        <w:rPr>
          <w:rFonts w:hint="default" w:ascii="ＭＳ 明朝" w:hAnsi="ＭＳ 明朝" w:eastAsia="ＭＳ 明朝"/>
          <w:color w:val="000000"/>
          <w:kern w:val="2"/>
          <w:sz w:val="21"/>
        </w:rPr>
        <w:t>2</w:t>
      </w:r>
      <w:r>
        <w:rPr>
          <w:rFonts w:hint="default" w:ascii="ＭＳ 明朝" w:hAnsi="ＭＳ 明朝" w:eastAsia="ＭＳ 明朝"/>
          <w:color w:val="000000"/>
          <w:kern w:val="2"/>
          <w:sz w:val="21"/>
        </w:rPr>
        <w:t>　雑誌の配架位置、保存期間、廃棄その他提供された雑誌の取扱いについては、図書館が決定します。</w:t>
      </w:r>
    </w:p>
    <w:p>
      <w:pPr>
        <w:pStyle w:val="0"/>
        <w:adjustRightInd w:val="1"/>
        <w:spacing w:line="360" w:lineRule="exact"/>
        <w:ind w:leftChars="0" w:rightChars="0" w:hanging="475" w:hangingChars="198"/>
        <w:jc w:val="both"/>
        <w:rPr>
          <w:rFonts w:hint="eastAsia" w:ascii="ＭＳ 明朝" w:hAnsi="ＭＳ 明朝" w:eastAsia="ＭＳ 明朝"/>
          <w:spacing w:val="2"/>
        </w:rPr>
      </w:pPr>
      <w:r>
        <w:rPr>
          <w:rFonts w:hint="default" w:ascii="ＭＳ 明朝" w:hAnsi="ＭＳ 明朝" w:eastAsia="ＭＳ 明朝"/>
          <w:color w:val="000000"/>
          <w:kern w:val="2"/>
          <w:sz w:val="21"/>
        </w:rPr>
        <w:t xml:space="preserve">  3</w:t>
      </w:r>
      <w:r>
        <w:rPr>
          <w:rFonts w:hint="default" w:ascii="ＭＳ 明朝" w:hAnsi="ＭＳ 明朝" w:eastAsia="ＭＳ 明朝"/>
          <w:color w:val="000000"/>
          <w:kern w:val="2"/>
          <w:sz w:val="21"/>
        </w:rPr>
        <w:t>　雑誌の業者への支払いは、要綱第</w:t>
      </w:r>
      <w:r>
        <w:rPr>
          <w:rFonts w:hint="default" w:ascii="ＭＳ 明朝" w:hAnsi="ＭＳ 明朝" w:eastAsia="ＭＳ 明朝"/>
          <w:color w:val="000000"/>
          <w:kern w:val="2"/>
          <w:sz w:val="21"/>
        </w:rPr>
        <w:t>6</w:t>
      </w:r>
      <w:r>
        <w:rPr>
          <w:rFonts w:hint="default" w:ascii="ＭＳ 明朝" w:hAnsi="ＭＳ 明朝" w:eastAsia="ＭＳ 明朝"/>
          <w:color w:val="000000"/>
          <w:kern w:val="2"/>
          <w:sz w:val="21"/>
        </w:rPr>
        <w:t>条第</w:t>
      </w:r>
      <w:r>
        <w:rPr>
          <w:rFonts w:hint="default" w:ascii="ＭＳ 明朝" w:hAnsi="ＭＳ 明朝" w:eastAsia="ＭＳ 明朝"/>
          <w:color w:val="000000"/>
          <w:kern w:val="2"/>
          <w:sz w:val="21"/>
        </w:rPr>
        <w:t>1</w:t>
      </w:r>
      <w:r>
        <w:rPr>
          <w:rFonts w:hint="default" w:ascii="ＭＳ 明朝" w:hAnsi="ＭＳ 明朝" w:eastAsia="ＭＳ 明朝"/>
          <w:color w:val="000000"/>
          <w:kern w:val="2"/>
          <w:sz w:val="21"/>
        </w:rPr>
        <w:t>項の規定により一括払いとします。振込手数料が発生する場合は、雑誌スポンサー様のご負担になります。なお、価格変動による追加徴収、返金等は納入業者と直接調整してください。</w:t>
      </w:r>
    </w:p>
    <w:p>
      <w:pPr>
        <w:pStyle w:val="0"/>
        <w:adjustRightInd w:val="1"/>
        <w:spacing w:line="360" w:lineRule="exact"/>
        <w:ind w:leftChars="0" w:rightChars="0" w:hanging="475" w:hangingChars="198"/>
        <w:jc w:val="both"/>
        <w:rPr>
          <w:rFonts w:hint="eastAsia" w:ascii="ＭＳ 明朝" w:hAnsi="ＭＳ 明朝" w:eastAsia="ＭＳ 明朝"/>
          <w:spacing w:val="2"/>
        </w:rPr>
      </w:pPr>
      <w:r>
        <w:rPr>
          <w:rFonts w:hint="default" w:ascii="ＭＳ 明朝" w:hAnsi="ＭＳ 明朝" w:eastAsia="ＭＳ 明朝"/>
          <w:color w:val="000000"/>
          <w:kern w:val="2"/>
          <w:sz w:val="21"/>
        </w:rPr>
        <w:t xml:space="preserve">  4</w:t>
      </w:r>
      <w:r>
        <w:rPr>
          <w:rFonts w:hint="default" w:ascii="ＭＳ 明朝" w:hAnsi="ＭＳ 明朝" w:eastAsia="ＭＳ 明朝"/>
          <w:color w:val="000000"/>
          <w:kern w:val="2"/>
          <w:sz w:val="21"/>
        </w:rPr>
        <w:t>　提供する雑誌が廃刊となる場合、その他雑誌の提供ができなくなると見込まれる場合は、あらかじめ南丹市立図書館と協議してください。</w:t>
      </w:r>
    </w:p>
    <w:p>
      <w:pPr>
        <w:pStyle w:val="0"/>
        <w:adjustRightInd w:val="1"/>
        <w:spacing w:line="360" w:lineRule="exact"/>
        <w:ind w:leftChars="0" w:rightChars="0" w:hanging="475" w:hangingChars="198"/>
        <w:jc w:val="both"/>
        <w:rPr>
          <w:rFonts w:hint="eastAsia" w:ascii="ＭＳ 明朝" w:hAnsi="ＭＳ 明朝" w:eastAsia="ＭＳ 明朝"/>
          <w:spacing w:val="2"/>
        </w:rPr>
      </w:pPr>
      <w:r>
        <w:rPr>
          <w:rFonts w:hint="default" w:ascii="ＭＳ 明朝" w:hAnsi="ＭＳ 明朝" w:eastAsia="ＭＳ 明朝"/>
          <w:color w:val="000000"/>
          <w:kern w:val="2"/>
          <w:sz w:val="21"/>
        </w:rPr>
        <w:t xml:space="preserve">  5</w:t>
      </w:r>
      <w:r>
        <w:rPr>
          <w:rFonts w:hint="default" w:ascii="ＭＳ 明朝" w:hAnsi="ＭＳ 明朝" w:eastAsia="ＭＳ 明朝"/>
          <w:color w:val="000000"/>
          <w:kern w:val="2"/>
          <w:sz w:val="21"/>
        </w:rPr>
        <w:t>　他誌への切り替えなどについては、南丹市立図書館と協議願います。</w:t>
      </w:r>
    </w:p>
    <w:p>
      <w:pPr>
        <w:pStyle w:val="0"/>
        <w:adjustRightInd w:val="1"/>
        <w:spacing w:line="360" w:lineRule="exact"/>
        <w:ind w:leftChars="0" w:rightChars="0" w:hanging="475" w:hangingChars="198"/>
        <w:jc w:val="both"/>
        <w:rPr>
          <w:rFonts w:hint="eastAsia" w:ascii="ＭＳ 明朝" w:hAnsi="ＭＳ 明朝" w:eastAsia="ＭＳ 明朝"/>
          <w:spacing w:val="2"/>
        </w:rPr>
      </w:pPr>
      <w:r>
        <w:rPr>
          <w:rFonts w:hint="default" w:ascii="ＭＳ 明朝" w:hAnsi="ＭＳ 明朝" w:eastAsia="ＭＳ 明朝"/>
          <w:color w:val="000000"/>
          <w:kern w:val="2"/>
          <w:sz w:val="21"/>
        </w:rPr>
        <w:t xml:space="preserve">  6</w:t>
      </w:r>
      <w:r>
        <w:rPr>
          <w:rFonts w:hint="default" w:ascii="ＭＳ 明朝" w:hAnsi="ＭＳ 明朝" w:eastAsia="ＭＳ 明朝"/>
          <w:color w:val="000000"/>
          <w:kern w:val="2"/>
          <w:sz w:val="21"/>
        </w:rPr>
        <w:t>　広告表示期間は、提供期間内の発行雑誌とします。ただし、表示の開始は雑誌配架時とします。</w:t>
      </w: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kern w:val="2"/>
          <w:sz w:val="24"/>
          <w:u w:val="none"/>
        </w:rPr>
        <w:t>様式第</w:t>
      </w:r>
      <w:r>
        <w:rPr>
          <w:rFonts w:hint="default" w:ascii="ＭＳ 明朝" w:hAnsi="ＭＳ 明朝" w:eastAsia="ＭＳ 明朝"/>
          <w:b w:val="0"/>
          <w:i w:val="0"/>
          <w:strike w:val="0"/>
          <w:color w:val="000000"/>
          <w:kern w:val="2"/>
          <w:sz w:val="24"/>
          <w:u w:val="none"/>
        </w:rPr>
        <w:t>3</w:t>
      </w:r>
      <w:r>
        <w:rPr>
          <w:rFonts w:hint="default" w:ascii="ＭＳ 明朝" w:hAnsi="ＭＳ 明朝" w:eastAsia="ＭＳ 明朝"/>
          <w:b w:val="0"/>
          <w:i w:val="0"/>
          <w:strike w:val="0"/>
          <w:color w:val="000000"/>
          <w:kern w:val="2"/>
          <w:sz w:val="24"/>
          <w:u w:val="none"/>
        </w:rPr>
        <w:t>号（第</w:t>
      </w:r>
      <w:r>
        <w:rPr>
          <w:rFonts w:hint="default" w:ascii="ＭＳ 明朝" w:hAnsi="ＭＳ 明朝" w:eastAsia="ＭＳ 明朝"/>
          <w:b w:val="0"/>
          <w:i w:val="0"/>
          <w:strike w:val="0"/>
          <w:color w:val="000000"/>
          <w:kern w:val="2"/>
          <w:sz w:val="24"/>
          <w:u w:val="none"/>
        </w:rPr>
        <w:t>10</w:t>
      </w:r>
      <w:r>
        <w:rPr>
          <w:rFonts w:hint="default" w:ascii="ＭＳ 明朝" w:hAnsi="ＭＳ 明朝" w:eastAsia="ＭＳ 明朝"/>
          <w:b w:val="0"/>
          <w:i w:val="0"/>
          <w:strike w:val="0"/>
          <w:color w:val="000000"/>
          <w:kern w:val="2"/>
          <w:sz w:val="24"/>
          <w:u w:val="none"/>
        </w:rPr>
        <w:t>条関係）</w:t>
      </w:r>
    </w:p>
    <w:p>
      <w:pPr>
        <w:pStyle w:val="0"/>
        <w:ind w:right="295" w:rightChars="123"/>
        <w:jc w:val="right"/>
        <w:rPr>
          <w:rFonts w:hint="eastAsia" w:ascii="ＭＳ 明朝" w:hAnsi="ＭＳ 明朝" w:eastAsia="ＭＳ 明朝"/>
        </w:rPr>
      </w:pPr>
      <w:r>
        <w:rPr>
          <w:rFonts w:hint="default" w:ascii="ＭＳ 明朝" w:hAnsi="ＭＳ 明朝" w:eastAsia="ＭＳ 明朝"/>
          <w:kern w:val="2"/>
          <w:sz w:val="24"/>
        </w:rPr>
        <w:t>年　　月　　日</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南丹市教育長　様</w:t>
      </w:r>
    </w:p>
    <w:p>
      <w:pPr>
        <w:pStyle w:val="0"/>
        <w:jc w:val="both"/>
        <w:rPr>
          <w:rFonts w:hint="eastAsia" w:ascii="ＭＳ 明朝" w:hAnsi="ＭＳ 明朝" w:eastAsia="ＭＳ 明朝"/>
        </w:rPr>
      </w:pPr>
    </w:p>
    <w:p>
      <w:pPr>
        <w:pStyle w:val="0"/>
        <w:ind w:left="4795" w:leftChars="1998"/>
        <w:jc w:val="both"/>
        <w:rPr>
          <w:rFonts w:hint="eastAsia" w:ascii="ＭＳ 明朝" w:hAnsi="ＭＳ 明朝" w:eastAsia="ＭＳ 明朝"/>
        </w:rPr>
      </w:pPr>
      <w:r>
        <w:rPr>
          <w:rFonts w:hint="default" w:ascii="ＭＳ 明朝" w:hAnsi="ＭＳ 明朝" w:eastAsia="ＭＳ 明朝"/>
          <w:kern w:val="2"/>
          <w:sz w:val="24"/>
        </w:rPr>
        <w:t>名　称</w:t>
      </w:r>
    </w:p>
    <w:p>
      <w:pPr>
        <w:pStyle w:val="0"/>
        <w:ind w:left="4795" w:leftChars="1998"/>
        <w:jc w:val="both"/>
        <w:rPr>
          <w:rFonts w:hint="eastAsia" w:ascii="ＭＳ 明朝" w:hAnsi="ＭＳ 明朝" w:eastAsia="ＭＳ 明朝"/>
        </w:rPr>
      </w:pPr>
      <w:r>
        <w:rPr>
          <w:rFonts w:hint="default" w:ascii="ＭＳ 明朝" w:hAnsi="ＭＳ 明朝" w:eastAsia="ＭＳ 明朝"/>
          <w:kern w:val="2"/>
          <w:sz w:val="24"/>
        </w:rPr>
        <w:t>代表者　　　　　　　　　　　印</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4"/>
        </w:rPr>
        <w:t>南丹市立図書館雑誌スポンサー広告変更申込書</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南丹市立図書館雑誌スポンサー制度実施要綱第</w:t>
      </w:r>
      <w:r>
        <w:rPr>
          <w:rFonts w:hint="default" w:ascii="ＭＳ 明朝" w:hAnsi="ＭＳ 明朝" w:eastAsia="ＭＳ 明朝"/>
          <w:kern w:val="2"/>
          <w:sz w:val="24"/>
        </w:rPr>
        <w:t>10</w:t>
      </w:r>
      <w:r>
        <w:rPr>
          <w:rFonts w:hint="default" w:ascii="ＭＳ 明朝" w:hAnsi="ＭＳ 明朝" w:eastAsia="ＭＳ 明朝"/>
          <w:kern w:val="2"/>
          <w:sz w:val="24"/>
        </w:rPr>
        <w:t>条の規定により、下記のとおり広告内容を変更したいので、</w:t>
      </w:r>
      <w:r>
        <w:rPr>
          <w:rFonts w:hint="default" w:ascii="ＭＳ 明朝" w:hAnsi="ＭＳ 明朝" w:eastAsia="ＭＳ 明朝"/>
          <w:color w:val="000000"/>
          <w:kern w:val="0"/>
          <w:sz w:val="24"/>
        </w:rPr>
        <w:t>掲載広告</w:t>
      </w:r>
      <w:r>
        <w:rPr>
          <w:rFonts w:hint="default" w:ascii="ＭＳ 明朝" w:hAnsi="ＭＳ 明朝" w:eastAsia="ＭＳ 明朝"/>
          <w:kern w:val="2"/>
          <w:sz w:val="24"/>
        </w:rPr>
        <w:t>案を添えて申し込みます。</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4"/>
        </w:rPr>
        <w:t>記</w:t>
      </w:r>
    </w:p>
    <w:p>
      <w:pPr>
        <w:pStyle w:val="0"/>
        <w:jc w:val="both"/>
        <w:rPr>
          <w:rFonts w:hint="eastAsia" w:ascii="ＭＳ 明朝" w:hAnsi="ＭＳ 明朝" w:eastAsia="ＭＳ 明朝"/>
        </w:rPr>
      </w:pPr>
    </w:p>
    <w:p>
      <w:pPr>
        <w:pStyle w:val="0"/>
        <w:jc w:val="both"/>
        <w:rPr>
          <w:rFonts w:hint="eastAsia" w:ascii="ＭＳ 明朝" w:hAnsi="ＭＳ 明朝" w:eastAsia="ＭＳ 明朝"/>
          <w:kern w:val="0"/>
        </w:rPr>
      </w:pPr>
      <w:r>
        <w:rPr>
          <w:rFonts w:hint="default" w:ascii="ＭＳ 明朝" w:hAnsi="ＭＳ 明朝" w:eastAsia="ＭＳ 明朝"/>
          <w:kern w:val="0"/>
          <w:sz w:val="24"/>
        </w:rPr>
        <w:t>１　提供雑誌名</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4"/>
        </w:rPr>
        <w:t>２　</w:t>
      </w:r>
      <w:r>
        <w:rPr>
          <w:rFonts w:hint="default" w:ascii="ＭＳ 明朝" w:hAnsi="ＭＳ 明朝" w:eastAsia="ＭＳ 明朝"/>
          <w:kern w:val="0"/>
          <w:sz w:val="24"/>
        </w:rPr>
        <w:t>変更を必要とする理由</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p>
    <w:p>
      <w:pPr>
        <w:pStyle w:val="0"/>
        <w:jc w:val="both"/>
        <w:rPr>
          <w:rFonts w:hint="eastAsia" w:ascii="ＭＳ 明朝" w:hAnsi="ＭＳ 明朝" w:eastAsia="ＭＳ 明朝"/>
        </w:rPr>
      </w:pPr>
    </w:p>
    <w:p>
      <w:pPr>
        <w:pStyle w:val="0"/>
        <w:spacing w:before="0" w:beforeLines="0" w:beforeAutospacing="0" w:after="0" w:afterLines="0" w:afterAutospacing="0" w:line="480" w:lineRule="atLeast"/>
        <w:ind w:firstLine="0"/>
        <w:jc w:val="left"/>
        <w:rPr>
          <w:rFonts w:hint="eastAsia" w:ascii="Century" w:hAnsi="Century" w:eastAsia="ＭＳ 明朝"/>
          <w:b w:val="0"/>
          <w:i w:val="0"/>
          <w:strike w:val="0"/>
          <w:color w:val="000000"/>
          <w:u w:val="none"/>
        </w:rPr>
      </w:pPr>
    </w:p>
    <w:p>
      <w:pPr>
        <w:rPr>
          <w:rFonts w:hint="default" w:ascii="Arial" w:hAnsi="Arial" w:eastAsia="Arial"/>
          <w:color w:val="auto"/>
        </w:rPr>
        <w:sectPr>
          <w:footerReference r:id="rId8" w:type="default"/>
          <w:pgSz w:w="11905" w:h="16837"/>
          <w:pgMar w:top="1417" w:right="1417" w:bottom="1417" w:left="1417" w:header="720" w:footer="720" w:gutter="0"/>
          <w:cols w:space="720"/>
          <w:textDirection w:val="lrTb"/>
          <w:docGrid w:type="linesAndChars" w:linePitch="424" w:charSpace="-409"/>
        </w:sect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kern w:val="2"/>
          <w:sz w:val="24"/>
          <w:u w:val="none"/>
        </w:rPr>
        <w:t>様式第</w:t>
      </w:r>
      <w:r>
        <w:rPr>
          <w:rFonts w:hint="default" w:ascii="ＭＳ 明朝" w:hAnsi="ＭＳ 明朝" w:eastAsia="ＭＳ 明朝"/>
          <w:b w:val="0"/>
          <w:i w:val="0"/>
          <w:strike w:val="0"/>
          <w:color w:val="000000"/>
          <w:kern w:val="2"/>
          <w:sz w:val="24"/>
          <w:u w:val="none"/>
        </w:rPr>
        <w:t>4</w:t>
      </w:r>
      <w:r>
        <w:rPr>
          <w:rFonts w:hint="default" w:ascii="ＭＳ 明朝" w:hAnsi="ＭＳ 明朝" w:eastAsia="ＭＳ 明朝"/>
          <w:b w:val="0"/>
          <w:i w:val="0"/>
          <w:strike w:val="0"/>
          <w:color w:val="000000"/>
          <w:kern w:val="2"/>
          <w:sz w:val="24"/>
          <w:u w:val="none"/>
        </w:rPr>
        <w:t>号（第</w:t>
      </w:r>
      <w:r>
        <w:rPr>
          <w:rFonts w:hint="default" w:ascii="ＭＳ 明朝" w:hAnsi="ＭＳ 明朝" w:eastAsia="ＭＳ 明朝"/>
          <w:b w:val="0"/>
          <w:i w:val="0"/>
          <w:strike w:val="0"/>
          <w:color w:val="000000"/>
          <w:kern w:val="2"/>
          <w:sz w:val="24"/>
          <w:u w:val="none"/>
        </w:rPr>
        <w:t>11</w:t>
      </w:r>
      <w:r>
        <w:rPr>
          <w:rFonts w:hint="default" w:ascii="ＭＳ 明朝" w:hAnsi="ＭＳ 明朝" w:eastAsia="ＭＳ 明朝"/>
          <w:b w:val="0"/>
          <w:i w:val="0"/>
          <w:strike w:val="0"/>
          <w:color w:val="000000"/>
          <w:kern w:val="2"/>
          <w:sz w:val="24"/>
          <w:u w:val="none"/>
        </w:rPr>
        <w:t>条関係）</w:t>
      </w:r>
    </w:p>
    <w:p>
      <w:pPr>
        <w:pStyle w:val="0"/>
        <w:ind w:right="295" w:rightChars="123"/>
        <w:jc w:val="right"/>
        <w:rPr>
          <w:rFonts w:hint="eastAsia" w:ascii="ＭＳ 明朝" w:hAnsi="ＭＳ 明朝" w:eastAsia="ＭＳ 明朝"/>
        </w:rPr>
      </w:pPr>
      <w:r>
        <w:rPr>
          <w:rFonts w:hint="default" w:ascii="ＭＳ 明朝" w:hAnsi="ＭＳ 明朝" w:eastAsia="ＭＳ 明朝"/>
          <w:kern w:val="2"/>
          <w:sz w:val="24"/>
        </w:rPr>
        <w:t>年　　月　　日</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南丹市教育長　様</w:t>
      </w:r>
    </w:p>
    <w:p>
      <w:pPr>
        <w:pStyle w:val="0"/>
        <w:jc w:val="both"/>
        <w:rPr>
          <w:rFonts w:hint="eastAsia" w:ascii="ＭＳ 明朝" w:hAnsi="ＭＳ 明朝" w:eastAsia="ＭＳ 明朝"/>
        </w:rPr>
      </w:pPr>
    </w:p>
    <w:p>
      <w:pPr>
        <w:pStyle w:val="0"/>
        <w:ind w:left="4795" w:leftChars="1998"/>
        <w:jc w:val="both"/>
        <w:rPr>
          <w:rFonts w:hint="eastAsia" w:ascii="ＭＳ 明朝" w:hAnsi="ＭＳ 明朝" w:eastAsia="ＭＳ 明朝"/>
        </w:rPr>
      </w:pPr>
      <w:r>
        <w:rPr>
          <w:rFonts w:hint="default" w:ascii="ＭＳ 明朝" w:hAnsi="ＭＳ 明朝" w:eastAsia="ＭＳ 明朝"/>
          <w:kern w:val="2"/>
          <w:sz w:val="24"/>
        </w:rPr>
        <w:t>名　称</w:t>
      </w:r>
    </w:p>
    <w:p>
      <w:pPr>
        <w:pStyle w:val="0"/>
        <w:ind w:left="4795" w:leftChars="1998"/>
        <w:jc w:val="both"/>
        <w:rPr>
          <w:rFonts w:hint="eastAsia" w:ascii="ＭＳ 明朝" w:hAnsi="ＭＳ 明朝" w:eastAsia="ＭＳ 明朝"/>
        </w:rPr>
      </w:pPr>
      <w:r>
        <w:rPr>
          <w:rFonts w:hint="default" w:ascii="ＭＳ 明朝" w:hAnsi="ＭＳ 明朝" w:eastAsia="ＭＳ 明朝"/>
          <w:kern w:val="2"/>
          <w:sz w:val="24"/>
        </w:rPr>
        <w:t>代表者　　　　　　　　　　　印</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0"/>
          <w:sz w:val="24"/>
        </w:rPr>
        <w:t>南丹市立図書館雑誌スポンサー広告取下届</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南丹市立図書館雑誌スポンサー制度実施要綱第</w:t>
      </w:r>
      <w:r>
        <w:rPr>
          <w:rFonts w:hint="default" w:ascii="ＭＳ 明朝" w:hAnsi="ＭＳ 明朝" w:eastAsia="ＭＳ 明朝"/>
          <w:kern w:val="2"/>
          <w:sz w:val="24"/>
        </w:rPr>
        <w:t>11</w:t>
      </w:r>
      <w:r>
        <w:rPr>
          <w:rFonts w:hint="default" w:ascii="ＭＳ 明朝" w:hAnsi="ＭＳ 明朝" w:eastAsia="ＭＳ 明朝"/>
          <w:kern w:val="2"/>
          <w:sz w:val="24"/>
        </w:rPr>
        <w:t>条の規定により、下記のとおり広告掲載を取り下げます。</w:t>
      </w:r>
    </w:p>
    <w:p>
      <w:pPr>
        <w:pStyle w:val="0"/>
        <w:spacing w:before="115" w:beforeLines="30" w:beforeAutospacing="0" w:after="115" w:afterLines="30" w:afterAutospacing="0"/>
        <w:jc w:val="center"/>
        <w:rPr>
          <w:rFonts w:hint="eastAsia" w:ascii="ＭＳ 明朝" w:hAnsi="ＭＳ 明朝" w:eastAsia="ＭＳ 明朝"/>
        </w:rPr>
      </w:pPr>
      <w:r>
        <w:rPr>
          <w:rFonts w:hint="default" w:ascii="ＭＳ 明朝" w:hAnsi="ＭＳ 明朝" w:eastAsia="ＭＳ 明朝"/>
          <w:kern w:val="2"/>
          <w:sz w:val="24"/>
        </w:rPr>
        <w:t>記</w:t>
      </w:r>
    </w:p>
    <w:p>
      <w:pPr>
        <w:pStyle w:val="0"/>
        <w:jc w:val="both"/>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1  </w:t>
      </w:r>
      <w:r>
        <w:rPr>
          <w:rFonts w:hint="default" w:ascii="ＭＳ 明朝" w:hAnsi="ＭＳ 明朝" w:eastAsia="ＭＳ 明朝"/>
          <w:kern w:val="2"/>
          <w:sz w:val="24"/>
        </w:rPr>
        <w:t>提供雑誌名</w:t>
      </w:r>
    </w:p>
    <w:p>
      <w:pPr>
        <w:pStyle w:val="0"/>
        <w:ind w:leftChars="0" w:rightChars="0" w:firstLine="480" w:firstLineChars="200"/>
        <w:jc w:val="both"/>
        <w:rPr>
          <w:rFonts w:hint="eastAsia" w:ascii="ＭＳ 明朝" w:hAnsi="ＭＳ 明朝" w:eastAsia="ＭＳ 明朝"/>
        </w:rPr>
      </w:pPr>
      <w:r>
        <w:rPr>
          <w:rFonts w:hint="eastAsia" w:ascii="ＭＳ 明朝" w:hAnsi="ＭＳ 明朝" w:eastAsia="ＭＳ 明朝"/>
          <w:kern w:val="2"/>
          <w:sz w:val="24"/>
          <w:u w:val="dotted" w:color="auto"/>
        </w:rPr>
        <w:t>①　　　　　　　　　　　　　　　</w:t>
      </w:r>
      <w:r>
        <w:rPr>
          <w:rFonts w:hint="default" w:ascii="ＭＳ 明朝" w:hAnsi="ＭＳ 明朝" w:eastAsia="ＭＳ 明朝"/>
          <w:kern w:val="2"/>
          <w:sz w:val="24"/>
        </w:rPr>
        <w:t>　　</w:t>
      </w:r>
      <w:r>
        <w:rPr>
          <w:rFonts w:hint="eastAsia" w:ascii="ＭＳ 明朝" w:hAnsi="ＭＳ 明朝" w:eastAsia="ＭＳ 明朝"/>
          <w:kern w:val="2"/>
          <w:sz w:val="24"/>
          <w:u w:val="dotted" w:color="auto"/>
        </w:rPr>
        <w:t>②　　　　　　　　　　　　　　　　</w:t>
      </w:r>
    </w:p>
    <w:p>
      <w:pPr>
        <w:pStyle w:val="0"/>
        <w:ind w:leftChars="0" w:rightChars="0" w:firstLine="480" w:firstLineChars="200"/>
        <w:jc w:val="both"/>
        <w:rPr>
          <w:rFonts w:hint="eastAsia" w:ascii="ＭＳ 明朝" w:hAnsi="ＭＳ 明朝" w:eastAsia="ＭＳ 明朝"/>
        </w:rPr>
      </w:pPr>
      <w:r>
        <w:rPr>
          <w:rFonts w:hint="eastAsia" w:ascii="ＭＳ 明朝" w:hAnsi="ＭＳ 明朝" w:eastAsia="ＭＳ 明朝"/>
          <w:kern w:val="2"/>
          <w:sz w:val="24"/>
          <w:u w:val="dotted" w:color="auto"/>
        </w:rPr>
        <w:t>③　　　　　　　　　　　　　　　</w:t>
      </w:r>
      <w:r>
        <w:rPr>
          <w:rFonts w:hint="default" w:ascii="ＭＳ 明朝" w:hAnsi="ＭＳ 明朝" w:eastAsia="ＭＳ 明朝"/>
          <w:kern w:val="2"/>
          <w:sz w:val="24"/>
        </w:rPr>
        <w:t>　　</w:t>
      </w:r>
      <w:r>
        <w:rPr>
          <w:rFonts w:hint="eastAsia" w:ascii="ＭＳ 明朝" w:hAnsi="ＭＳ 明朝" w:eastAsia="ＭＳ 明朝"/>
          <w:kern w:val="2"/>
          <w:sz w:val="24"/>
          <w:u w:val="dotted" w:color="auto"/>
        </w:rPr>
        <w:t>④　　　　　　　　　　　　　　　　</w:t>
      </w:r>
    </w:p>
    <w:p>
      <w:pPr>
        <w:pStyle w:val="0"/>
        <w:jc w:val="both"/>
        <w:rPr>
          <w:rFonts w:hint="eastAsia" w:ascii="ＭＳ 明朝" w:hAnsi="ＭＳ 明朝" w:eastAsia="ＭＳ 明朝"/>
        </w:rPr>
      </w:pPr>
      <w:r>
        <w:rPr>
          <w:rFonts w:hint="default" w:ascii="ＭＳ 明朝" w:hAnsi="ＭＳ 明朝" w:eastAsia="ＭＳ 明朝"/>
          <w:kern w:val="2"/>
          <w:sz w:val="24"/>
        </w:rPr>
        <w:t>　</w:t>
      </w: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2</w:t>
      </w:r>
      <w:r>
        <w:rPr>
          <w:rFonts w:hint="default" w:ascii="ＭＳ 明朝" w:hAnsi="ＭＳ 明朝" w:eastAsia="ＭＳ 明朝"/>
          <w:kern w:val="2"/>
          <w:sz w:val="24"/>
        </w:rPr>
        <w:t>　雑誌提供先（〇をつけてください。）</w:t>
      </w:r>
    </w:p>
    <w:p>
      <w:pPr>
        <w:pStyle w:val="0"/>
        <w:ind w:leftChars="0" w:rightChars="0" w:firstLine="480" w:firstLineChars="200"/>
        <w:jc w:val="both"/>
        <w:rPr>
          <w:rFonts w:hint="eastAsia" w:ascii="ＭＳ 明朝" w:hAnsi="ＭＳ 明朝" w:eastAsia="ＭＳ 明朝"/>
        </w:rPr>
      </w:pPr>
      <w:r>
        <w:rPr>
          <w:rFonts w:hint="default" w:ascii="ＭＳ 明朝" w:hAnsi="ＭＳ 明朝" w:eastAsia="ＭＳ 明朝"/>
          <w:kern w:val="2"/>
          <w:sz w:val="24"/>
        </w:rPr>
        <w:t>南丹市立中央図書館･南丹市八木図書室･南丹市日吉図書室･南丹市美山図書室</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3  </w:t>
      </w:r>
      <w:r>
        <w:rPr>
          <w:rFonts w:hint="default" w:ascii="ＭＳ 明朝" w:hAnsi="ＭＳ 明朝" w:eastAsia="ＭＳ 明朝"/>
          <w:kern w:val="2"/>
          <w:sz w:val="24"/>
        </w:rPr>
        <w:t>取下げ期日　　　　　年　　　月発刊号から</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4  </w:t>
      </w:r>
      <w:r>
        <w:rPr>
          <w:rFonts w:hint="default" w:ascii="ＭＳ 明朝" w:hAnsi="ＭＳ 明朝" w:eastAsia="ＭＳ 明朝"/>
          <w:kern w:val="2"/>
          <w:sz w:val="24"/>
        </w:rPr>
        <w:t>当初掲載予定期間　　　　　年　　月　　日から　　　　年</w:t>
      </w:r>
      <w:r>
        <w:rPr>
          <w:rFonts w:hint="default" w:ascii="ＭＳ 明朝" w:hAnsi="ＭＳ 明朝" w:eastAsia="ＭＳ 明朝"/>
          <w:kern w:val="2"/>
          <w:sz w:val="24"/>
        </w:rPr>
        <w:t>3</w:t>
      </w:r>
      <w:r>
        <w:rPr>
          <w:rFonts w:hint="default" w:ascii="ＭＳ 明朝" w:hAnsi="ＭＳ 明朝" w:eastAsia="ＭＳ 明朝"/>
          <w:kern w:val="2"/>
          <w:sz w:val="24"/>
        </w:rPr>
        <w:t>月</w:t>
      </w:r>
      <w:r>
        <w:rPr>
          <w:rFonts w:hint="default" w:ascii="ＭＳ 明朝" w:hAnsi="ＭＳ 明朝" w:eastAsia="ＭＳ 明朝"/>
          <w:kern w:val="2"/>
          <w:sz w:val="24"/>
        </w:rPr>
        <w:t>31</w:t>
      </w:r>
      <w:r>
        <w:rPr>
          <w:rFonts w:hint="default" w:ascii="ＭＳ 明朝" w:hAnsi="ＭＳ 明朝" w:eastAsia="ＭＳ 明朝"/>
          <w:kern w:val="2"/>
          <w:sz w:val="24"/>
        </w:rPr>
        <w:t>日まで</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widowControl w:val="1"/>
        <w:jc w:val="left"/>
        <w:rPr>
          <w:rFonts w:hint="eastAsia" w:ascii="ＭＳ 明朝" w:hAnsi="ＭＳ 明朝" w:eastAsia="ＭＳ 明朝"/>
        </w:rPr>
      </w:pPr>
    </w:p>
    <w:p>
      <w:pPr>
        <w:pStyle w:val="0"/>
        <w:spacing w:before="0" w:beforeLines="0" w:beforeAutospacing="0" w:after="0" w:afterLines="0" w:afterAutospacing="0" w:line="480" w:lineRule="atLeast"/>
        <w:ind w:left="240" w:hanging="240"/>
        <w:jc w:val="lef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kern w:val="2"/>
          <w:sz w:val="24"/>
          <w:u w:val="none"/>
        </w:rPr>
        <w:t>様式第</w:t>
      </w:r>
      <w:r>
        <w:rPr>
          <w:rFonts w:hint="default" w:ascii="ＭＳ 明朝" w:hAnsi="ＭＳ 明朝" w:eastAsia="ＭＳ 明朝"/>
          <w:b w:val="0"/>
          <w:i w:val="0"/>
          <w:strike w:val="0"/>
          <w:color w:val="000000"/>
          <w:kern w:val="2"/>
          <w:sz w:val="24"/>
          <w:u w:val="none"/>
        </w:rPr>
        <w:t>5</w:t>
      </w:r>
      <w:r>
        <w:rPr>
          <w:rFonts w:hint="default" w:ascii="ＭＳ 明朝" w:hAnsi="ＭＳ 明朝" w:eastAsia="ＭＳ 明朝"/>
          <w:b w:val="0"/>
          <w:i w:val="0"/>
          <w:strike w:val="0"/>
          <w:color w:val="000000"/>
          <w:kern w:val="2"/>
          <w:sz w:val="24"/>
          <w:u w:val="none"/>
        </w:rPr>
        <w:t>号（第</w:t>
      </w:r>
      <w:r>
        <w:rPr>
          <w:rFonts w:hint="default" w:ascii="ＭＳ 明朝" w:hAnsi="ＭＳ 明朝" w:eastAsia="ＭＳ 明朝"/>
          <w:b w:val="0"/>
          <w:i w:val="0"/>
          <w:strike w:val="0"/>
          <w:color w:val="000000"/>
          <w:kern w:val="2"/>
          <w:sz w:val="24"/>
          <w:u w:val="none"/>
        </w:rPr>
        <w:t>12</w:t>
      </w:r>
      <w:r>
        <w:rPr>
          <w:rFonts w:hint="default" w:ascii="ＭＳ 明朝" w:hAnsi="ＭＳ 明朝" w:eastAsia="ＭＳ 明朝"/>
          <w:b w:val="0"/>
          <w:i w:val="0"/>
          <w:strike w:val="0"/>
          <w:color w:val="000000"/>
          <w:kern w:val="2"/>
          <w:sz w:val="24"/>
          <w:u w:val="none"/>
        </w:rPr>
        <w:t>条関係）</w:t>
      </w:r>
    </w:p>
    <w:p>
      <w:pPr>
        <w:pStyle w:val="0"/>
        <w:ind w:right="295" w:rightChars="123"/>
        <w:jc w:val="right"/>
        <w:rPr>
          <w:rFonts w:hint="eastAsia" w:ascii="ＭＳ 明朝" w:hAnsi="ＭＳ 明朝" w:eastAsia="ＭＳ 明朝"/>
        </w:rPr>
      </w:pPr>
      <w:r>
        <w:rPr>
          <w:rFonts w:hint="default" w:ascii="ＭＳ 明朝" w:hAnsi="ＭＳ 明朝" w:eastAsia="ＭＳ 明朝"/>
          <w:kern w:val="2"/>
          <w:sz w:val="24"/>
        </w:rPr>
        <w:t>年　　月　　日</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南丹市教育長　様</w:t>
      </w:r>
    </w:p>
    <w:p>
      <w:pPr>
        <w:pStyle w:val="0"/>
        <w:jc w:val="both"/>
        <w:rPr>
          <w:rFonts w:hint="eastAsia" w:ascii="ＭＳ 明朝" w:hAnsi="ＭＳ 明朝" w:eastAsia="ＭＳ 明朝"/>
        </w:rPr>
      </w:pPr>
    </w:p>
    <w:p>
      <w:pPr>
        <w:pStyle w:val="0"/>
        <w:ind w:left="4795" w:leftChars="1998"/>
        <w:jc w:val="both"/>
        <w:rPr>
          <w:rFonts w:hint="eastAsia" w:ascii="ＭＳ 明朝" w:hAnsi="ＭＳ 明朝" w:eastAsia="ＭＳ 明朝"/>
        </w:rPr>
      </w:pPr>
      <w:r>
        <w:rPr>
          <w:rFonts w:hint="default" w:ascii="ＭＳ 明朝" w:hAnsi="ＭＳ 明朝" w:eastAsia="ＭＳ 明朝"/>
          <w:kern w:val="2"/>
          <w:sz w:val="24"/>
        </w:rPr>
        <w:t>名　称</w:t>
      </w:r>
    </w:p>
    <w:p>
      <w:pPr>
        <w:pStyle w:val="0"/>
        <w:ind w:left="4795" w:leftChars="1998"/>
        <w:jc w:val="both"/>
        <w:rPr>
          <w:rFonts w:hint="eastAsia" w:ascii="ＭＳ 明朝" w:hAnsi="ＭＳ 明朝" w:eastAsia="ＭＳ 明朝"/>
        </w:rPr>
      </w:pPr>
      <w:r>
        <w:rPr>
          <w:rFonts w:hint="default" w:ascii="ＭＳ 明朝" w:hAnsi="ＭＳ 明朝" w:eastAsia="ＭＳ 明朝"/>
          <w:kern w:val="2"/>
          <w:sz w:val="24"/>
        </w:rPr>
        <w:t>代表者　　　　　　　　　　　印</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4"/>
        </w:rPr>
        <w:t>南丹市立図書館雑誌スポンサー広告解約届</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南丹市立図書館雑誌スポンサーを今年度末をもって解約したいので、南丹市立図書館雑誌スポンサー制度実施要綱第</w:t>
      </w:r>
      <w:r>
        <w:rPr>
          <w:rFonts w:hint="default" w:ascii="ＭＳ 明朝" w:hAnsi="ＭＳ 明朝" w:eastAsia="ＭＳ 明朝"/>
          <w:kern w:val="2"/>
          <w:sz w:val="24"/>
        </w:rPr>
        <w:t>12</w:t>
      </w:r>
      <w:r>
        <w:rPr>
          <w:rFonts w:hint="default" w:ascii="ＭＳ 明朝" w:hAnsi="ＭＳ 明朝" w:eastAsia="ＭＳ 明朝"/>
          <w:kern w:val="2"/>
          <w:sz w:val="24"/>
        </w:rPr>
        <w:t>条第</w:t>
      </w:r>
      <w:r>
        <w:rPr>
          <w:rFonts w:hint="default" w:ascii="ＭＳ 明朝" w:hAnsi="ＭＳ 明朝" w:eastAsia="ＭＳ 明朝"/>
          <w:kern w:val="2"/>
          <w:sz w:val="24"/>
        </w:rPr>
        <w:t>2</w:t>
      </w:r>
      <w:r>
        <w:rPr>
          <w:rFonts w:hint="default" w:ascii="ＭＳ 明朝" w:hAnsi="ＭＳ 明朝" w:eastAsia="ＭＳ 明朝"/>
          <w:kern w:val="2"/>
          <w:sz w:val="24"/>
        </w:rPr>
        <w:t>項の規定により、下記のとおり届け出ます。</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4"/>
        </w:rPr>
        <w:t>記</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1  </w:t>
      </w:r>
      <w:r>
        <w:rPr>
          <w:rFonts w:hint="default" w:ascii="ＭＳ 明朝" w:hAnsi="ＭＳ 明朝" w:eastAsia="ＭＳ 明朝"/>
          <w:kern w:val="2"/>
          <w:sz w:val="24"/>
        </w:rPr>
        <w:t>提供雑誌名</w:t>
      </w:r>
    </w:p>
    <w:p>
      <w:pPr>
        <w:pStyle w:val="0"/>
        <w:ind w:leftChars="0" w:rightChars="0" w:firstLine="480" w:firstLineChars="200"/>
        <w:jc w:val="both"/>
        <w:rPr>
          <w:rFonts w:hint="eastAsia" w:ascii="ＭＳ 明朝" w:hAnsi="ＭＳ 明朝" w:eastAsia="ＭＳ 明朝"/>
        </w:rPr>
      </w:pPr>
      <w:r>
        <w:rPr>
          <w:rFonts w:hint="eastAsia" w:ascii="ＭＳ 明朝" w:hAnsi="ＭＳ 明朝" w:eastAsia="ＭＳ 明朝"/>
          <w:kern w:val="2"/>
          <w:sz w:val="24"/>
          <w:u w:val="dotted" w:color="auto"/>
        </w:rPr>
        <w:t>①　　　　　　　　　　　　　　　</w:t>
      </w:r>
      <w:r>
        <w:rPr>
          <w:rFonts w:hint="default" w:ascii="ＭＳ 明朝" w:hAnsi="ＭＳ 明朝" w:eastAsia="ＭＳ 明朝"/>
          <w:kern w:val="2"/>
          <w:sz w:val="24"/>
        </w:rPr>
        <w:t>　　</w:t>
      </w:r>
      <w:r>
        <w:rPr>
          <w:rFonts w:hint="eastAsia" w:ascii="ＭＳ 明朝" w:hAnsi="ＭＳ 明朝" w:eastAsia="ＭＳ 明朝"/>
          <w:kern w:val="2"/>
          <w:sz w:val="24"/>
          <w:u w:val="dotted" w:color="auto"/>
        </w:rPr>
        <w:t>②　　　　　　　　　　　　　　　　</w:t>
      </w:r>
    </w:p>
    <w:p>
      <w:pPr>
        <w:pStyle w:val="0"/>
        <w:ind w:leftChars="0" w:rightChars="0" w:firstLine="480" w:firstLineChars="200"/>
        <w:jc w:val="both"/>
        <w:rPr>
          <w:rFonts w:hint="eastAsia" w:ascii="ＭＳ 明朝" w:hAnsi="ＭＳ 明朝" w:eastAsia="ＭＳ 明朝"/>
        </w:rPr>
      </w:pPr>
      <w:r>
        <w:rPr>
          <w:rFonts w:hint="eastAsia" w:ascii="ＭＳ 明朝" w:hAnsi="ＭＳ 明朝" w:eastAsia="ＭＳ 明朝"/>
          <w:kern w:val="2"/>
          <w:sz w:val="24"/>
          <w:u w:val="dotted" w:color="auto"/>
        </w:rPr>
        <w:t>③　　　　　　　　　　　　　　　</w:t>
      </w:r>
      <w:r>
        <w:rPr>
          <w:rFonts w:hint="default" w:ascii="ＭＳ 明朝" w:hAnsi="ＭＳ 明朝" w:eastAsia="ＭＳ 明朝"/>
          <w:kern w:val="2"/>
          <w:sz w:val="24"/>
        </w:rPr>
        <w:t>　　</w:t>
      </w:r>
      <w:r>
        <w:rPr>
          <w:rFonts w:hint="eastAsia" w:ascii="ＭＳ 明朝" w:hAnsi="ＭＳ 明朝" w:eastAsia="ＭＳ 明朝"/>
          <w:kern w:val="2"/>
          <w:sz w:val="24"/>
          <w:u w:val="dotted" w:color="auto"/>
        </w:rPr>
        <w:t>④　　　　　　　　　　　　　　　　</w:t>
      </w:r>
    </w:p>
    <w:p>
      <w:pPr>
        <w:pStyle w:val="0"/>
        <w:jc w:val="both"/>
        <w:rPr>
          <w:rFonts w:hint="eastAsia" w:ascii="ＭＳ 明朝" w:hAnsi="ＭＳ 明朝" w:eastAsia="ＭＳ 明朝"/>
        </w:rPr>
      </w:pPr>
      <w:r>
        <w:rPr>
          <w:rFonts w:hint="default" w:ascii="ＭＳ 明朝" w:hAnsi="ＭＳ 明朝" w:eastAsia="ＭＳ 明朝"/>
          <w:kern w:val="2"/>
          <w:sz w:val="24"/>
        </w:rPr>
        <w:t>　</w:t>
      </w: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2</w:t>
      </w:r>
      <w:r>
        <w:rPr>
          <w:rFonts w:hint="default" w:ascii="ＭＳ 明朝" w:hAnsi="ＭＳ 明朝" w:eastAsia="ＭＳ 明朝"/>
          <w:kern w:val="2"/>
          <w:sz w:val="24"/>
        </w:rPr>
        <w:t>　雑誌提供先（〇をつけてください。）　</w:t>
      </w:r>
    </w:p>
    <w:p>
      <w:pPr>
        <w:pStyle w:val="0"/>
        <w:ind w:leftChars="0" w:rightChars="0" w:firstLine="480" w:firstLineChars="200"/>
        <w:jc w:val="both"/>
        <w:rPr>
          <w:rFonts w:hint="eastAsia" w:ascii="ＭＳ 明朝" w:hAnsi="ＭＳ 明朝" w:eastAsia="ＭＳ 明朝"/>
        </w:rPr>
      </w:pPr>
      <w:r>
        <w:rPr>
          <w:rFonts w:hint="default" w:ascii="ＭＳ 明朝" w:hAnsi="ＭＳ 明朝" w:eastAsia="ＭＳ 明朝"/>
          <w:kern w:val="2"/>
          <w:sz w:val="24"/>
        </w:rPr>
        <w:t>南丹市立中央図書館・南丹市八木図書室・南丹市日吉図書室・南丹市美山図書室</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4"/>
        </w:rPr>
        <w:t>　</w:t>
      </w:r>
      <w:r>
        <w:rPr>
          <w:rFonts w:hint="default" w:ascii="ＭＳ 明朝" w:hAnsi="ＭＳ 明朝" w:eastAsia="ＭＳ 明朝"/>
          <w:kern w:val="2"/>
          <w:sz w:val="24"/>
        </w:rPr>
        <w:t xml:space="preserve">3  </w:t>
      </w:r>
      <w:r>
        <w:rPr>
          <w:rFonts w:hint="default" w:ascii="ＭＳ 明朝" w:hAnsi="ＭＳ 明朝" w:eastAsia="ＭＳ 明朝"/>
          <w:kern w:val="2"/>
          <w:sz w:val="24"/>
        </w:rPr>
        <w:t>期限　　　　　　年度末最終発刊号まで</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r>
        <w:rPr>
          <w:rFonts w:hint="default" w:ascii="ＭＳ 明朝" w:hAnsi="ＭＳ 明朝" w:eastAsia="ＭＳ 明朝"/>
          <w:kern w:val="2"/>
          <w:sz w:val="24"/>
        </w:rPr>
        <w:t>（注）届出期限　掲載年度の</w:t>
      </w:r>
      <w:r>
        <w:rPr>
          <w:rFonts w:hint="default" w:ascii="ＭＳ 明朝" w:hAnsi="ＭＳ 明朝" w:eastAsia="ＭＳ 明朝"/>
          <w:kern w:val="2"/>
          <w:sz w:val="24"/>
        </w:rPr>
        <w:t>1</w:t>
      </w:r>
      <w:r>
        <w:rPr>
          <w:rFonts w:hint="default" w:ascii="ＭＳ 明朝" w:hAnsi="ＭＳ 明朝" w:eastAsia="ＭＳ 明朝"/>
          <w:kern w:val="2"/>
          <w:sz w:val="24"/>
        </w:rPr>
        <w:t>月末日まで</w:t>
      </w:r>
    </w:p>
    <w:p>
      <w:pPr>
        <w:pStyle w:val="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p>
    <w:p>
      <w:pPr>
        <w:pStyle w:val="0"/>
        <w:ind w:firstLine="240" w:firstLineChars="100"/>
        <w:jc w:val="both"/>
        <w:rPr>
          <w:rFonts w:hint="eastAsia" w:ascii="ＭＳ 明朝" w:hAnsi="ＭＳ 明朝" w:eastAsia="ＭＳ 明朝"/>
        </w:rPr>
      </w:pPr>
    </w:p>
    <w:p>
      <w:pPr>
        <w:pStyle w:val="0"/>
        <w:spacing w:line="480" w:lineRule="atLeast"/>
        <w:ind w:firstLine="0"/>
        <w:jc w:val="left"/>
        <w:rPr>
          <w:rFonts w:hint="eastAsia" w:ascii="Century" w:hAnsi="Century" w:eastAsia="ＭＳ 明朝"/>
          <w:b w:val="0"/>
          <w:i w:val="0"/>
          <w:color w:val="000000"/>
        </w:rPr>
      </w:pPr>
      <w:bookmarkStart w:id="3" w:name="last"/>
      <w:bookmarkEnd w:id="3"/>
    </w:p>
    <w:sectPr>
      <w:footerReference r:id="rId9" w:type="default"/>
      <w:pgSz w:w="11905" w:h="16837"/>
      <w:pgMar w:top="1417" w:right="1417" w:bottom="1417" w:left="1417" w:header="720" w:footer="720" w:gutter="0"/>
      <w:cols w:space="720"/>
      <w:textDirection w:val="lrTb"/>
      <w:docGrid w:type="linesAndChars" w:linePitch="424"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l?r ?ｾ’ｩ">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2</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10</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6</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10</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7</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10</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firstLine="0"/>
      <w:jc w:val="center"/>
      <w:rPr>
        <w:rFonts w:hint="eastAsia" w:ascii="Century" w:hAnsi="Century" w:eastAsia="ＭＳ 明朝"/>
        <w:b w:val="0"/>
        <w:i w:val="0"/>
        <w:color w:val="000000"/>
        <w:sz w:val="21"/>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9</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10</w:t>
    </w:r>
    <w:r>
      <w:rPr>
        <w:rFonts w:hint="eastAsia"/>
      </w:rPr>
      <w:fldChar w:fldCharType="end"/>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27AF4EA"/>
    <w:lvl w:ilvl="0" w:tplc="00000000">
      <w:numFmt w:val="bullet"/>
      <w:lvlText w:val="※"/>
      <w:lvlJc w:val="left"/>
      <w:pPr>
        <w:ind w:left="1130" w:hanging="420"/>
      </w:pPr>
      <w:rPr>
        <w:rFonts w:hint="eastAsia" w:ascii="ＭＳ 明朝" w:hAnsi="ＭＳ 明朝" w:eastAsia="ＭＳ 明朝"/>
      </w:rPr>
    </w:lvl>
    <w:lvl w:ilvl="1" w:tplc="00000000">
      <w:numFmt w:val="bullet"/>
      <w:lvlText w:val=""/>
      <w:lvlJc w:val="left"/>
      <w:pPr>
        <w:ind w:left="1550" w:hanging="420"/>
      </w:pPr>
      <w:rPr>
        <w:rFonts w:ascii="Wingdings" w:hAnsi="Wingdings"/>
      </w:rPr>
    </w:lvl>
    <w:lvl w:ilvl="2" w:tplc="00000000">
      <w:numFmt w:val="bullet"/>
      <w:lvlText w:val=""/>
      <w:lvlJc w:val="left"/>
      <w:pPr>
        <w:ind w:left="1970" w:hanging="420"/>
      </w:pPr>
      <w:rPr>
        <w:rFonts w:ascii="Wingdings" w:hAnsi="Wingdings"/>
      </w:rPr>
    </w:lvl>
    <w:lvl w:ilvl="3" w:tplc="00000000">
      <w:numFmt w:val="bullet"/>
      <w:lvlText w:val=""/>
      <w:lvlJc w:val="left"/>
      <w:pPr>
        <w:ind w:left="2390" w:hanging="420"/>
      </w:pPr>
      <w:rPr>
        <w:rFonts w:ascii="Wingdings" w:hAnsi="Wingdings"/>
      </w:rPr>
    </w:lvl>
    <w:lvl w:ilvl="4" w:tplc="00000000">
      <w:numFmt w:val="bullet"/>
      <w:lvlText w:val=""/>
      <w:lvlJc w:val="left"/>
      <w:pPr>
        <w:ind w:left="2810" w:hanging="420"/>
      </w:pPr>
      <w:rPr>
        <w:rFonts w:ascii="Wingdings" w:hAnsi="Wingdings"/>
      </w:rPr>
    </w:lvl>
    <w:lvl w:ilvl="5" w:tplc="00000000">
      <w:numFmt w:val="bullet"/>
      <w:lvlText w:val=""/>
      <w:lvlJc w:val="left"/>
      <w:pPr>
        <w:ind w:left="3230" w:hanging="420"/>
      </w:pPr>
      <w:rPr>
        <w:rFonts w:ascii="Wingdings" w:hAnsi="Wingdings"/>
      </w:rPr>
    </w:lvl>
    <w:lvl w:ilvl="6" w:tplc="00000000">
      <w:numFmt w:val="bullet"/>
      <w:lvlText w:val=""/>
      <w:lvlJc w:val="left"/>
      <w:pPr>
        <w:ind w:left="3650" w:hanging="420"/>
      </w:pPr>
      <w:rPr>
        <w:rFonts w:ascii="Wingdings" w:hAnsi="Wingdings"/>
      </w:rPr>
    </w:lvl>
    <w:lvl w:ilvl="7" w:tplc="00000000">
      <w:numFmt w:val="bullet"/>
      <w:lvlText w:val=""/>
      <w:lvlJc w:val="left"/>
      <w:pPr>
        <w:ind w:left="4070" w:hanging="420"/>
      </w:pPr>
      <w:rPr>
        <w:rFonts w:ascii="Wingdings" w:hAnsi="Wingdings"/>
      </w:rPr>
    </w:lvl>
    <w:lvl w:ilvl="8" w:tplc="00000000">
      <w:numFmt w:val="bullet"/>
      <w:lvlText w:val=""/>
      <w:lvlJc w:val="left"/>
      <w:pPr>
        <w:ind w:left="449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9"/>
  <w:drawingGridVerticalSpacing w:val="424"/>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widowControl w:val="0"/>
      <w:suppressAutoHyphens w:val="0"/>
      <w:autoSpaceDE w:val="1"/>
      <w:autoSpaceDN w:val="1"/>
      <w:adjustRightInd w:val="1"/>
      <w:spacing w:before="0" w:beforeLines="0" w:beforeAutospacing="0" w:after="0" w:afterLines="0" w:afterAutospacing="0" w:line="240" w:lineRule="auto"/>
      <w:ind w:left="840" w:leftChars="400" w:rightChars="0" w:firstLineChars="0"/>
      <w:jc w:val="both"/>
      <w:outlineLvl w:val="9"/>
    </w:pPr>
    <w:rPr>
      <w:rFonts w:ascii="游明朝" w:hAnsi="游明朝" w:eastAsia="游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10</Pages>
  <Words>135</Words>
  <Characters>4460</Characters>
  <Application>JUST Note</Application>
  <Lines>564</Lines>
  <Paragraphs>157</Paragraphs>
  <CharactersWithSpaces>5095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2023-10-17T01:29:00Z</cp:lastPrinted>
  <dcterms:created xsi:type="dcterms:W3CDTF">2023-10-15T10:38:00Z</dcterms:created>
  <dcterms:modified xsi:type="dcterms:W3CDTF">2023-10-17T01:29:29Z</dcterms:modified>
  <cp:revision>6</cp:revision>
</cp:coreProperties>
</file>