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ind w:left="0" w:leftChars="0" w:right="0" w:rightChars="0" w:firstLine="105" w:firstLineChars="5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456"/>
        <w:gridCol w:w="984"/>
        <w:gridCol w:w="3314"/>
        <w:gridCol w:w="3315"/>
        <w:gridCol w:w="218"/>
      </w:tblGrid>
      <w:tr>
        <w:trPr>
          <w:trHeight w:val="2664" w:hRule="atLeast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line="360" w:lineRule="auto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公共下水道使用者等変更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wordWrap w:val="0"/>
              <w:adjustRightInd w:val="1"/>
              <w:spacing w:line="240" w:lineRule="auto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南丹市長　　　　様</w:t>
            </w:r>
          </w:p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300" w:lineRule="exact"/>
              <w:ind w:left="0" w:leftChars="0" w:right="960" w:rightChars="400" w:firstLine="2310" w:firstLineChars="1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者住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300" w:lineRule="exact"/>
              <w:ind w:left="0" w:leftChars="0" w:right="-230" w:rightChars="-96" w:firstLine="3150" w:firstLineChars="75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</w:t>
            </w:r>
            <w:r>
              <w:rPr>
                <w:rFonts w:hint="eastAsia" w:ascii="Meiryo UI" w:hAnsi="Meiryo UI" w:eastAsia="Meiryo UI"/>
                <w:kern w:val="2"/>
                <w:sz w:val="21"/>
              </w:rPr>
              <w:t>（※）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260" w:lineRule="exact"/>
              <w:ind w:left="0" w:leftChars="0" w:right="480" w:rightChars="200" w:firstLine="0" w:firstLineChars="0"/>
              <w:jc w:val="right"/>
              <w:rPr>
                <w:rFonts w:hint="eastAsia" w:ascii="ＭＳ 明朝" w:hAnsi="ＭＳ 明朝" w:eastAsia="ＭＳ 明朝"/>
                <w:kern w:val="2"/>
                <w:sz w:val="14"/>
              </w:rPr>
            </w:pPr>
            <w:r>
              <w:rPr>
                <w:rFonts w:hint="eastAsia" w:ascii="Meiryo UI" w:hAnsi="Meiryo UI" w:eastAsia="Meiryo UI"/>
                <w:kern w:val="2"/>
                <w:sz w:val="14"/>
              </w:rPr>
              <w:t>（※）法人の場合は、記名押印してください。法人以外でも本人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260" w:lineRule="exact"/>
              <w:ind w:left="0" w:leftChars="0" w:right="490" w:rightChars="204"/>
              <w:jc w:val="righ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Meiryo UI" w:hAnsi="Meiryo UI" w:eastAsia="Meiryo UI"/>
                <w:kern w:val="2"/>
                <w:sz w:val="14"/>
              </w:rPr>
              <w:t>（代表者）</w:t>
            </w:r>
            <w:r>
              <w:rPr>
                <w:rFonts w:hint="default" w:ascii="Meiryo UI" w:hAnsi="Meiryo UI" w:eastAsia="Meiryo UI"/>
                <w:kern w:val="2"/>
                <w:sz w:val="14"/>
              </w:rPr>
              <w:t>が手書きしない場合は、記名押印してください。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300" w:lineRule="exact"/>
              <w:ind w:left="0" w:leftChars="0" w:right="960" w:rightChars="400" w:firstLine="3150" w:firstLineChars="15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次のとおり公共下水道の使用者等の変更を届け出ます。</w:t>
            </w:r>
          </w:p>
        </w:tc>
      </w:tr>
      <w:tr>
        <w:trPr>
          <w:cantSplit/>
          <w:trHeight w:val="660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  <w:fitText w:val="1155" w:id="1"/>
              </w:rPr>
              <w:t>水栓番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fitText w:val="1155" w:id="1"/>
              </w:rPr>
              <w:t>号</w:t>
            </w:r>
          </w:p>
        </w:tc>
        <w:tc>
          <w:tcPr>
            <w:tcW w:w="6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排水場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南丹市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6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変更理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6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変更事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後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使用者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016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" w:hRule="atLeast"/>
        </w:trPr>
        <w:tc>
          <w:tcPr>
            <w:tcW w:w="85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417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</Words>
  <Characters>182</Characters>
  <Application>JUST Note</Application>
  <Lines>92</Lines>
  <Paragraphs>38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2024-09-10T23:43:30Z</cp:lastPrinted>
  <dcterms:created xsi:type="dcterms:W3CDTF">2020-10-06T19:07:00Z</dcterms:created>
  <dcterms:modified xsi:type="dcterms:W3CDTF">2024-09-10T23:46:37Z</dcterms:modified>
  <cp:revision>4</cp:revision>
</cp:coreProperties>
</file>