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rPr>
      </w:pPr>
      <w:bookmarkStart w:id="0" w:name="_GoBack"/>
      <w:bookmarkEnd w:id="0"/>
      <w:r>
        <w:rPr>
          <w:rFonts w:hint="eastAsia" w:ascii="ＭＳ 明朝" w:hAnsi="ＭＳ 明朝"/>
        </w:rPr>
        <w:t>（別記様式５－１）</w:t>
      </w:r>
    </w:p>
    <w:p>
      <w:pPr>
        <w:pStyle w:val="15"/>
        <w:rPr>
          <w:rFonts w:hint="default"/>
        </w:rPr>
      </w:pPr>
    </w:p>
    <w:p>
      <w:pPr>
        <w:pStyle w:val="15"/>
        <w:jc w:val="center"/>
        <w:rPr>
          <w:rFonts w:hint="default"/>
        </w:rPr>
      </w:pPr>
      <w:r>
        <w:rPr>
          <w:rFonts w:hint="eastAsia" w:ascii="ＭＳ 明朝" w:hAnsi="ＭＳ 明朝"/>
          <w:sz w:val="42"/>
        </w:rPr>
        <w:t>課税事業者届出書</w:t>
      </w:r>
    </w:p>
    <w:p>
      <w:pPr>
        <w:pStyle w:val="15"/>
        <w:rPr>
          <w:rFonts w:hint="default"/>
        </w:rPr>
      </w:pPr>
    </w:p>
    <w:p>
      <w:pPr>
        <w:pStyle w:val="15"/>
        <w:jc w:val="right"/>
        <w:rPr>
          <w:rFonts w:hint="default"/>
        </w:rPr>
      </w:pPr>
      <w:r>
        <w:rPr>
          <w:rFonts w:hint="eastAsia" w:ascii="ＭＳ 明朝" w:hAnsi="ＭＳ 明朝"/>
        </w:rPr>
        <w:t>　　年　　月　　日　</w:t>
      </w:r>
    </w:p>
    <w:p>
      <w:pPr>
        <w:pStyle w:val="15"/>
        <w:rPr>
          <w:rFonts w:hint="default"/>
        </w:rPr>
      </w:pPr>
    </w:p>
    <w:p>
      <w:pPr>
        <w:pStyle w:val="15"/>
        <w:rPr>
          <w:rFonts w:hint="default"/>
        </w:rPr>
      </w:pPr>
      <w:r>
        <w:rPr>
          <w:rFonts w:hint="eastAsia" w:ascii="ＭＳ 明朝" w:hAnsi="ＭＳ 明朝"/>
        </w:rPr>
        <w:t>　南　丹　市　長　様</w:t>
      </w:r>
    </w:p>
    <w:p>
      <w:pPr>
        <w:pStyle w:val="15"/>
        <w:rPr>
          <w:rFonts w:hint="default"/>
        </w:rPr>
      </w:pPr>
    </w:p>
    <w:p>
      <w:pPr>
        <w:pStyle w:val="15"/>
        <w:rPr>
          <w:rFonts w:hint="default"/>
        </w:rPr>
      </w:pPr>
      <w:r>
        <w:rPr>
          <w:rFonts w:hint="eastAsia" w:ascii="ＭＳ 明朝" w:hAnsi="ＭＳ 明朝"/>
        </w:rPr>
        <w:t>　　　　　　　　　　　　住　　　　所</w:t>
      </w:r>
    </w:p>
    <w:p>
      <w:pPr>
        <w:pStyle w:val="15"/>
        <w:rPr>
          <w:rFonts w:hint="default"/>
        </w:rPr>
      </w:pPr>
      <w:r>
        <w:rPr>
          <w:rFonts w:hint="eastAsia" w:ascii="ＭＳ 明朝" w:hAnsi="ＭＳ 明朝"/>
        </w:rPr>
        <w:t>　　　　　　　　　　　　氏名又は名称　　　　　　　　　　　　　　　　　　　㊞</w:t>
      </w:r>
    </w:p>
    <w:p>
      <w:pPr>
        <w:pStyle w:val="15"/>
        <w:rPr>
          <w:rFonts w:hint="default"/>
        </w:rPr>
      </w:pPr>
    </w:p>
    <w:p>
      <w:pPr>
        <w:pStyle w:val="15"/>
        <w:rPr>
          <w:rFonts w:hint="default"/>
        </w:rPr>
      </w:pPr>
    </w:p>
    <w:p>
      <w:pPr>
        <w:pStyle w:val="15"/>
        <w:rPr>
          <w:rFonts w:hint="default"/>
        </w:rPr>
      </w:pPr>
      <w:r>
        <w:rPr>
          <w:rFonts w:hint="eastAsia" w:ascii="ＭＳ 明朝" w:hAnsi="ＭＳ 明朝"/>
        </w:rPr>
        <w:t>　下記の期間については、消費税法の課税事業者（同法第９条第１項本文の規定により消費税を納める義務が免除される事業者でない）であるので、その旨届出します。</w:t>
      </w:r>
    </w:p>
    <w:p>
      <w:pPr>
        <w:pStyle w:val="15"/>
        <w:rPr>
          <w:rFonts w:hint="default"/>
        </w:rPr>
      </w:pPr>
    </w:p>
    <w:p>
      <w:pPr>
        <w:pStyle w:val="15"/>
        <w:jc w:val="center"/>
        <w:rPr>
          <w:rFonts w:hint="default"/>
        </w:rPr>
      </w:pPr>
      <w:r>
        <w:rPr>
          <w:rFonts w:hint="eastAsia" w:ascii="ＭＳ 明朝" w:hAnsi="ＭＳ 明朝"/>
        </w:rPr>
        <w:t>記</w:t>
      </w:r>
    </w:p>
    <w:p>
      <w:pPr>
        <w:pStyle w:val="15"/>
        <w:rPr>
          <w:rFonts w:hint="default"/>
        </w:rPr>
      </w:pPr>
    </w:p>
    <w:p>
      <w:pPr>
        <w:pStyle w:val="15"/>
        <w:rPr>
          <w:rFonts w:hint="default"/>
        </w:rPr>
      </w:pPr>
      <w:r>
        <w:rPr>
          <w:rFonts w:hint="eastAsia" w:ascii="ＭＳ 明朝" w:hAnsi="ＭＳ 明朝"/>
        </w:rPr>
        <w:t>　課税期間　　自　　　　　　年　　月　　日</w:t>
      </w:r>
    </w:p>
    <w:p>
      <w:pPr>
        <w:pStyle w:val="15"/>
        <w:rPr>
          <w:rFonts w:hint="default"/>
        </w:rPr>
      </w:pPr>
      <w:r>
        <w:rPr>
          <w:rFonts w:hint="eastAsia" w:ascii="ＭＳ 明朝" w:hAnsi="ＭＳ 明朝"/>
        </w:rPr>
        <w:t>　　　　　　　至　　　　　　年　　月　　日</w:t>
      </w:r>
    </w:p>
    <w:sectPr>
      <w:pgSz w:w="11906" w:h="16838"/>
      <w:pgMar w:top="1701" w:right="1701" w:bottom="1701" w:left="1701"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444" w:lineRule="exact"/>
      <w:jc w:val="both"/>
    </w:pPr>
    <w:rPr>
      <w:sz w:val="21"/>
    </w:rPr>
  </w:style>
  <w:style w:type="paragraph" w:styleId="16">
    <w:name w:val="Balloon Text"/>
    <w:basedOn w:val="0"/>
    <w:next w:val="16"/>
    <w:link w:val="0"/>
    <w:uiPriority w:val="0"/>
    <w:semiHidden/>
    <w:rPr>
      <w:rFonts w:ascii="Arial" w:hAnsi="Arial" w:eastAsia="ＭＳ ゴシック"/>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34</Words>
  <Characters>196</Characters>
  <Application>JUST Note</Application>
  <Lines>1</Lines>
  <Paragraphs>1</Paragraphs>
  <Company>南丹市</Company>
  <CharactersWithSpaces>229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（別記様式５－１）</dc:title>
  <dc:creator>南丹市</dc:creator>
  <cp:lastModifiedBy>Administrator</cp:lastModifiedBy>
  <cp:lastPrinted>2019-12-16T04:56:00Z</cp:lastPrinted>
  <dcterms:created xsi:type="dcterms:W3CDTF">2008-04-18T06:38:00Z</dcterms:created>
  <dcterms:modified xsi:type="dcterms:W3CDTF">2020-06-12T04:25:15Z</dcterms:modified>
  <cp:revision>6</cp:revision>
</cp:coreProperties>
</file>