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D2" w:rsidRPr="0025406A" w:rsidRDefault="004209D2" w:rsidP="004209D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様式第10号（第</w:t>
      </w:r>
      <w:r w:rsidR="00570403" w:rsidRPr="0025406A">
        <w:rPr>
          <w:rFonts w:asciiTheme="minorEastAsia" w:hAnsiTheme="minorEastAsia" w:hint="eastAsia"/>
          <w:sz w:val="24"/>
          <w:szCs w:val="24"/>
        </w:rPr>
        <w:t>8</w:t>
      </w:r>
      <w:r w:rsidRPr="0025406A">
        <w:rPr>
          <w:rFonts w:asciiTheme="minorEastAsia" w:hAnsiTheme="minorEastAsia" w:hint="eastAsia"/>
          <w:sz w:val="24"/>
          <w:szCs w:val="24"/>
        </w:rPr>
        <w:t>条関係）</w:t>
      </w:r>
    </w:p>
    <w:p w:rsidR="004755C0" w:rsidRPr="0025406A" w:rsidRDefault="004755C0" w:rsidP="004209D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466"/>
      </w:tblGrid>
      <w:tr w:rsidR="0025406A" w:rsidRPr="0025406A" w:rsidTr="006444A4">
        <w:tc>
          <w:tcPr>
            <w:tcW w:w="9268" w:type="dxa"/>
            <w:gridSpan w:val="3"/>
          </w:tcPr>
          <w:p w:rsidR="002764B4" w:rsidRPr="0025406A" w:rsidRDefault="002764B4" w:rsidP="002764B4">
            <w:pPr>
              <w:jc w:val="center"/>
              <w:rPr>
                <w:sz w:val="24"/>
                <w:szCs w:val="24"/>
                <w:highlight w:val="yellow"/>
              </w:rPr>
            </w:pPr>
            <w:r w:rsidRPr="0025406A">
              <w:rPr>
                <w:rFonts w:hint="eastAsia"/>
                <w:sz w:val="24"/>
                <w:szCs w:val="24"/>
              </w:rPr>
              <w:t>太陽光発電施設の管理者等に関する情報</w:t>
            </w:r>
          </w:p>
        </w:tc>
      </w:tr>
      <w:tr w:rsidR="0025406A" w:rsidRPr="0025406A" w:rsidTr="006444A4">
        <w:trPr>
          <w:trHeight w:val="555"/>
        </w:trPr>
        <w:tc>
          <w:tcPr>
            <w:tcW w:w="2802" w:type="dxa"/>
            <w:gridSpan w:val="2"/>
            <w:vAlign w:val="center"/>
          </w:tcPr>
          <w:p w:rsidR="002764B4" w:rsidRPr="0025406A" w:rsidRDefault="002764B4" w:rsidP="006444A4">
            <w:pPr>
              <w:jc w:val="distribute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466" w:type="dxa"/>
            <w:vAlign w:val="center"/>
          </w:tcPr>
          <w:p w:rsidR="002764B4" w:rsidRPr="0025406A" w:rsidRDefault="002764B4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25406A" w:rsidRPr="0025406A" w:rsidTr="006444A4">
        <w:tc>
          <w:tcPr>
            <w:tcW w:w="2802" w:type="dxa"/>
            <w:gridSpan w:val="2"/>
            <w:vAlign w:val="center"/>
          </w:tcPr>
          <w:p w:rsidR="006444A4" w:rsidRPr="0025406A" w:rsidRDefault="006444A4" w:rsidP="006444A4">
            <w:pPr>
              <w:ind w:leftChars="118" w:left="282" w:rightChars="73" w:right="174"/>
              <w:jc w:val="distribute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事業者</w:t>
            </w:r>
          </w:p>
        </w:tc>
        <w:tc>
          <w:tcPr>
            <w:tcW w:w="6466" w:type="dxa"/>
          </w:tcPr>
          <w:p w:rsidR="006444A4" w:rsidRPr="0025406A" w:rsidRDefault="006444A4" w:rsidP="006444A4">
            <w:pPr>
              <w:jc w:val="lef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【住所】</w:t>
            </w:r>
          </w:p>
          <w:p w:rsidR="006444A4" w:rsidRPr="0025406A" w:rsidRDefault="006444A4" w:rsidP="006444A4">
            <w:pPr>
              <w:jc w:val="lef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【氏名】</w:t>
            </w:r>
          </w:p>
        </w:tc>
      </w:tr>
      <w:tr w:rsidR="0025406A" w:rsidRPr="0025406A" w:rsidTr="006444A4">
        <w:tc>
          <w:tcPr>
            <w:tcW w:w="2802" w:type="dxa"/>
            <w:gridSpan w:val="2"/>
            <w:vAlign w:val="center"/>
          </w:tcPr>
          <w:p w:rsidR="006444A4" w:rsidRPr="0025406A" w:rsidRDefault="006444A4" w:rsidP="006444A4">
            <w:pPr>
              <w:ind w:leftChars="118" w:left="282" w:rightChars="73" w:right="174"/>
              <w:jc w:val="distribute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工事設計者</w:t>
            </w:r>
          </w:p>
        </w:tc>
        <w:tc>
          <w:tcPr>
            <w:tcW w:w="6466" w:type="dxa"/>
          </w:tcPr>
          <w:p w:rsidR="006444A4" w:rsidRPr="0025406A" w:rsidRDefault="006444A4" w:rsidP="006444A4">
            <w:pPr>
              <w:jc w:val="lef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【住所】</w:t>
            </w:r>
          </w:p>
          <w:p w:rsidR="006444A4" w:rsidRPr="0025406A" w:rsidRDefault="006444A4" w:rsidP="006444A4">
            <w:pPr>
              <w:jc w:val="lef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【氏名】</w:t>
            </w:r>
          </w:p>
        </w:tc>
      </w:tr>
      <w:tr w:rsidR="0025406A" w:rsidRPr="0025406A" w:rsidTr="006444A4">
        <w:tc>
          <w:tcPr>
            <w:tcW w:w="2802" w:type="dxa"/>
            <w:gridSpan w:val="2"/>
            <w:vAlign w:val="center"/>
          </w:tcPr>
          <w:p w:rsidR="006444A4" w:rsidRPr="0025406A" w:rsidRDefault="006444A4" w:rsidP="006444A4">
            <w:pPr>
              <w:ind w:leftChars="118" w:left="282" w:rightChars="73" w:right="174"/>
              <w:jc w:val="distribute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6466" w:type="dxa"/>
          </w:tcPr>
          <w:p w:rsidR="006444A4" w:rsidRPr="0025406A" w:rsidRDefault="006444A4" w:rsidP="00B22191">
            <w:pPr>
              <w:jc w:val="lef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【住所】</w:t>
            </w:r>
          </w:p>
          <w:p w:rsidR="006444A4" w:rsidRPr="0025406A" w:rsidRDefault="006444A4" w:rsidP="006444A4">
            <w:pPr>
              <w:jc w:val="lef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【氏名】</w:t>
            </w:r>
          </w:p>
        </w:tc>
      </w:tr>
      <w:tr w:rsidR="0025406A" w:rsidRPr="0025406A" w:rsidTr="006444A4">
        <w:trPr>
          <w:trHeight w:val="1025"/>
        </w:trPr>
        <w:tc>
          <w:tcPr>
            <w:tcW w:w="675" w:type="dxa"/>
            <w:vMerge w:val="restart"/>
            <w:textDirection w:val="tbRlV"/>
            <w:vAlign w:val="center"/>
          </w:tcPr>
          <w:p w:rsidR="002764B4" w:rsidRPr="0025406A" w:rsidRDefault="002764B4" w:rsidP="002764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設備の内容</w:t>
            </w:r>
          </w:p>
        </w:tc>
        <w:tc>
          <w:tcPr>
            <w:tcW w:w="2127" w:type="dxa"/>
            <w:vAlign w:val="center"/>
          </w:tcPr>
          <w:p w:rsidR="002764B4" w:rsidRPr="0025406A" w:rsidRDefault="002764B4" w:rsidP="00363004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太陽光発電施設の出力の合計</w:t>
            </w:r>
          </w:p>
        </w:tc>
        <w:tc>
          <w:tcPr>
            <w:tcW w:w="6466" w:type="dxa"/>
            <w:vAlign w:val="center"/>
          </w:tcPr>
          <w:p w:rsidR="002764B4" w:rsidRPr="0025406A" w:rsidRDefault="002764B4" w:rsidP="00652F98">
            <w:pPr>
              <w:ind w:right="956" w:firstLineChars="1700" w:firstLine="4568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25406A" w:rsidRPr="0025406A" w:rsidTr="006444A4">
        <w:trPr>
          <w:trHeight w:val="1025"/>
        </w:trPr>
        <w:tc>
          <w:tcPr>
            <w:tcW w:w="675" w:type="dxa"/>
            <w:vMerge/>
            <w:vAlign w:val="center"/>
          </w:tcPr>
          <w:p w:rsidR="002764B4" w:rsidRPr="0025406A" w:rsidRDefault="002764B4" w:rsidP="0036300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64B4" w:rsidRPr="0025406A" w:rsidRDefault="002764B4" w:rsidP="00363004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事業区域の敷地面積</w:t>
            </w:r>
          </w:p>
        </w:tc>
        <w:tc>
          <w:tcPr>
            <w:tcW w:w="6466" w:type="dxa"/>
            <w:vAlign w:val="center"/>
          </w:tcPr>
          <w:p w:rsidR="002764B4" w:rsidRPr="0025406A" w:rsidRDefault="002764B4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25406A" w:rsidRPr="0025406A" w:rsidTr="006444A4">
        <w:trPr>
          <w:trHeight w:val="1025"/>
        </w:trPr>
        <w:tc>
          <w:tcPr>
            <w:tcW w:w="2802" w:type="dxa"/>
            <w:gridSpan w:val="2"/>
            <w:vAlign w:val="center"/>
          </w:tcPr>
          <w:p w:rsidR="002764B4" w:rsidRPr="0025406A" w:rsidRDefault="002006F1" w:rsidP="006444A4">
            <w:pPr>
              <w:spacing w:line="0" w:lineRule="atLeast"/>
              <w:ind w:leftChars="118" w:left="282" w:rightChars="73" w:right="174"/>
              <w:jc w:val="distribute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工事予定期間</w:t>
            </w:r>
          </w:p>
        </w:tc>
        <w:tc>
          <w:tcPr>
            <w:tcW w:w="6466" w:type="dxa"/>
            <w:vAlign w:val="center"/>
          </w:tcPr>
          <w:p w:rsidR="002006F1" w:rsidRPr="0025406A" w:rsidRDefault="002006F1" w:rsidP="002006F1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652F98" w:rsidRPr="0025406A" w:rsidRDefault="002006F1" w:rsidP="002006F1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日まで</w:t>
            </w:r>
          </w:p>
        </w:tc>
      </w:tr>
      <w:tr w:rsidR="0025406A" w:rsidRPr="0025406A" w:rsidTr="006444A4">
        <w:trPr>
          <w:trHeight w:val="1025"/>
        </w:trPr>
        <w:tc>
          <w:tcPr>
            <w:tcW w:w="2802" w:type="dxa"/>
            <w:gridSpan w:val="2"/>
            <w:vAlign w:val="center"/>
          </w:tcPr>
          <w:p w:rsidR="002006F1" w:rsidRPr="0025406A" w:rsidRDefault="002006F1" w:rsidP="006444A4">
            <w:pPr>
              <w:spacing w:line="0" w:lineRule="atLeast"/>
              <w:ind w:leftChars="118" w:left="282" w:rightChars="73" w:right="174"/>
              <w:jc w:val="distribute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発電事業期間</w:t>
            </w:r>
          </w:p>
        </w:tc>
        <w:tc>
          <w:tcPr>
            <w:tcW w:w="6466" w:type="dxa"/>
            <w:vAlign w:val="center"/>
          </w:tcPr>
          <w:p w:rsidR="002006F1" w:rsidRPr="0025406A" w:rsidRDefault="002006F1" w:rsidP="00B22191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2006F1" w:rsidRPr="0025406A" w:rsidRDefault="002006F1" w:rsidP="00B22191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日まで</w:t>
            </w:r>
          </w:p>
          <w:p w:rsidR="002006F1" w:rsidRPr="0025406A" w:rsidRDefault="002006F1" w:rsidP="002006F1">
            <w:pPr>
              <w:ind w:firstLineChars="500" w:firstLine="1343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（　　　　年間　）</w:t>
            </w:r>
          </w:p>
        </w:tc>
      </w:tr>
      <w:tr w:rsidR="0025406A" w:rsidRPr="0025406A" w:rsidTr="006444A4">
        <w:tc>
          <w:tcPr>
            <w:tcW w:w="2802" w:type="dxa"/>
            <w:gridSpan w:val="2"/>
          </w:tcPr>
          <w:p w:rsidR="002006F1" w:rsidRPr="0025406A" w:rsidRDefault="002006F1" w:rsidP="006444A4">
            <w:pPr>
              <w:ind w:leftChars="118" w:left="282" w:rightChars="73" w:right="174"/>
              <w:jc w:val="distribute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看板の設置日</w:t>
            </w:r>
          </w:p>
        </w:tc>
        <w:tc>
          <w:tcPr>
            <w:tcW w:w="6466" w:type="dxa"/>
          </w:tcPr>
          <w:p w:rsidR="002006F1" w:rsidRPr="0025406A" w:rsidRDefault="002006F1" w:rsidP="00652F98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5406A" w:rsidRPr="0025406A" w:rsidTr="006444A4">
        <w:trPr>
          <w:trHeight w:val="1726"/>
        </w:trPr>
        <w:tc>
          <w:tcPr>
            <w:tcW w:w="9268" w:type="dxa"/>
            <w:gridSpan w:val="3"/>
            <w:tcBorders>
              <w:bottom w:val="single" w:sz="4" w:space="0" w:color="auto"/>
            </w:tcBorders>
          </w:tcPr>
          <w:p w:rsidR="002006F1" w:rsidRPr="0025406A" w:rsidRDefault="002006F1" w:rsidP="007B56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この看板は、</w:t>
            </w:r>
            <w:r w:rsidRPr="0025406A">
              <w:rPr>
                <w:rFonts w:asciiTheme="minorEastAsia" w:hAnsiTheme="minorEastAsia" w:hint="eastAsia"/>
                <w:sz w:val="24"/>
                <w:szCs w:val="24"/>
              </w:rPr>
              <w:t>南丹市太陽光発電施設の設置及び管理に関する条例第</w:t>
            </w:r>
            <w:r w:rsidR="001D6749" w:rsidRPr="0025406A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25406A">
              <w:rPr>
                <w:rFonts w:asciiTheme="minorEastAsia" w:hAnsiTheme="minorEastAsia" w:hint="eastAsia"/>
                <w:sz w:val="24"/>
                <w:szCs w:val="24"/>
              </w:rPr>
              <w:t>条の規定の基づき設置したものです。</w:t>
            </w:r>
          </w:p>
          <w:p w:rsidR="002006F1" w:rsidRPr="0025406A" w:rsidRDefault="002006F1" w:rsidP="007B562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006F1" w:rsidRPr="0025406A" w:rsidRDefault="002006F1" w:rsidP="007B56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5406A">
              <w:rPr>
                <w:rFonts w:asciiTheme="minorEastAsia" w:hAnsiTheme="minorEastAsia" w:hint="eastAsia"/>
                <w:sz w:val="24"/>
                <w:szCs w:val="24"/>
              </w:rPr>
              <w:t xml:space="preserve">　太陽光発電施設設置事業に関する連絡先</w:t>
            </w:r>
          </w:p>
          <w:p w:rsidR="002006F1" w:rsidRPr="0025406A" w:rsidRDefault="002006F1" w:rsidP="007B56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540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氏名</w:t>
            </w:r>
          </w:p>
          <w:p w:rsidR="002006F1" w:rsidRPr="0025406A" w:rsidRDefault="002006F1" w:rsidP="007B56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540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住所</w:t>
            </w:r>
          </w:p>
          <w:p w:rsidR="002006F1" w:rsidRPr="0025406A" w:rsidRDefault="002006F1" w:rsidP="006444A4">
            <w:pPr>
              <w:rPr>
                <w:sz w:val="24"/>
                <w:szCs w:val="24"/>
                <w:highlight w:val="yellow"/>
              </w:rPr>
            </w:pPr>
            <w:r w:rsidRPr="002540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連絡先</w:t>
            </w:r>
          </w:p>
        </w:tc>
      </w:tr>
    </w:tbl>
    <w:p w:rsidR="00C94EC4" w:rsidRPr="0025406A" w:rsidRDefault="0090717E" w:rsidP="007B562C">
      <w:pPr>
        <w:rPr>
          <w:sz w:val="24"/>
          <w:szCs w:val="24"/>
        </w:rPr>
      </w:pPr>
      <w:r w:rsidRPr="0025406A">
        <w:rPr>
          <w:rFonts w:hint="eastAsia"/>
          <w:sz w:val="24"/>
          <w:szCs w:val="24"/>
        </w:rPr>
        <w:t>※縦・横ともに</w:t>
      </w:r>
      <w:r w:rsidR="00A3570D" w:rsidRPr="0025406A">
        <w:rPr>
          <w:rFonts w:hint="eastAsia"/>
          <w:sz w:val="24"/>
          <w:szCs w:val="24"/>
        </w:rPr>
        <w:t>90</w:t>
      </w:r>
      <w:r w:rsidRPr="0025406A">
        <w:rPr>
          <w:rFonts w:hint="eastAsia"/>
          <w:sz w:val="24"/>
          <w:szCs w:val="24"/>
        </w:rPr>
        <w:t>㎝以上とする。</w:t>
      </w:r>
    </w:p>
    <w:p w:rsidR="00C94EC4" w:rsidRPr="0025406A" w:rsidRDefault="00C94EC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C94EC4" w:rsidRPr="0025406A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58A8"/>
    <w:rsid w:val="00597406"/>
    <w:rsid w:val="005A3012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B694E"/>
    <w:rsid w:val="009C280C"/>
    <w:rsid w:val="009C66D0"/>
    <w:rsid w:val="00A03135"/>
    <w:rsid w:val="00A036FE"/>
    <w:rsid w:val="00A17019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3857-9FC7-41D2-8EA4-088AA3FB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2020-01-23T05:11:00Z</dcterms:modified>
</cp:coreProperties>
</file>