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Theme="minorEastAsia" w:hAnsiTheme="minorEastAsia" w:eastAsiaTheme="minorEastAsia"/>
          <w:sz w:val="21"/>
        </w:rPr>
      </w:pPr>
      <w:bookmarkStart w:id="0" w:name="_GoBack"/>
      <w:bookmarkEnd w:id="0"/>
    </w:p>
    <w:p>
      <w:pPr>
        <w:pStyle w:val="0"/>
        <w:rPr>
          <w:rFonts w:hint="eastAsia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様式第</w:t>
      </w:r>
      <w:r>
        <w:rPr>
          <w:rFonts w:hint="eastAsia" w:asciiTheme="minorEastAsia" w:hAnsiTheme="minorEastAsia" w:eastAsiaTheme="minorEastAsia"/>
          <w:sz w:val="21"/>
        </w:rPr>
        <w:t>1</w:t>
      </w:r>
      <w:r>
        <w:rPr>
          <w:rFonts w:hint="eastAsia" w:asciiTheme="minorEastAsia" w:hAnsiTheme="minorEastAsia" w:eastAsiaTheme="minorEastAsia"/>
          <w:sz w:val="21"/>
        </w:rPr>
        <w:t>号</w:t>
      </w:r>
      <w:r>
        <w:rPr>
          <w:rFonts w:hint="eastAsia" w:asciiTheme="minorEastAsia" w:hAnsiTheme="minorEastAsia" w:eastAsiaTheme="minorEastAsia"/>
          <w:sz w:val="21"/>
        </w:rPr>
        <w:t>(</w:t>
      </w:r>
      <w:r>
        <w:rPr>
          <w:rFonts w:hint="eastAsia" w:asciiTheme="minorEastAsia" w:hAnsiTheme="minorEastAsia" w:eastAsiaTheme="minorEastAsia"/>
          <w:sz w:val="21"/>
        </w:rPr>
        <w:t>第</w:t>
      </w:r>
      <w:r>
        <w:rPr>
          <w:rFonts w:hint="eastAsia" w:asciiTheme="minorEastAsia" w:hAnsiTheme="minorEastAsia" w:eastAsiaTheme="minorEastAsia"/>
          <w:sz w:val="21"/>
        </w:rPr>
        <w:t>4</w:t>
      </w:r>
      <w:r>
        <w:rPr>
          <w:rFonts w:hint="eastAsia" w:asciiTheme="minorEastAsia" w:hAnsiTheme="minorEastAsia" w:eastAsiaTheme="minorEastAsia"/>
          <w:sz w:val="21"/>
        </w:rPr>
        <w:t>条関係</w:t>
      </w:r>
      <w:r>
        <w:rPr>
          <w:rFonts w:hint="eastAsia" w:asciiTheme="minorEastAsia" w:hAnsiTheme="minorEastAsia" w:eastAsiaTheme="minorEastAsia"/>
          <w:sz w:val="21"/>
        </w:rPr>
        <w:t>)</w:t>
      </w:r>
    </w:p>
    <w:p>
      <w:pPr>
        <w:pStyle w:val="0"/>
        <w:rPr>
          <w:rFonts w:hint="eastAsia" w:asciiTheme="minorEastAsia" w:hAnsiTheme="minorEastAsia" w:eastAsiaTheme="minorEastAsia"/>
          <w:sz w:val="21"/>
        </w:rPr>
      </w:pPr>
    </w:p>
    <w:p>
      <w:pPr>
        <w:pStyle w:val="0"/>
        <w:ind w:right="105" w:rightChars="50"/>
        <w:jc w:val="right"/>
        <w:rPr>
          <w:rFonts w:hint="eastAsia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令和　　年　　月　　日</w:t>
      </w:r>
    </w:p>
    <w:p>
      <w:pPr>
        <w:pStyle w:val="0"/>
        <w:rPr>
          <w:rFonts w:hint="eastAsia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　南丹市長　　　　　　様</w:t>
      </w:r>
    </w:p>
    <w:p>
      <w:pPr>
        <w:pStyle w:val="0"/>
        <w:wordWrap w:val="0"/>
        <w:ind w:right="0" w:rightChars="0"/>
        <w:jc w:val="right"/>
        <w:rPr>
          <w:rFonts w:hint="eastAsia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南丹市　　　　　　　　　　　　　　</w:t>
      </w:r>
    </w:p>
    <w:p>
      <w:pPr>
        <w:pStyle w:val="0"/>
        <w:wordWrap w:val="0"/>
        <w:ind w:right="0" w:rightChars="0"/>
        <w:jc w:val="right"/>
        <w:rPr>
          <w:rFonts w:hint="eastAsia" w:asciiTheme="minorEastAsia" w:hAnsiTheme="minorEastAsia" w:eastAsiaTheme="minorEastAsia"/>
          <w:sz w:val="21"/>
          <w:u w:val="single" w:color="auto"/>
        </w:rPr>
      </w:pPr>
      <w:r>
        <w:rPr>
          <w:rFonts w:hint="eastAsia" w:asciiTheme="minorEastAsia" w:hAnsiTheme="minorEastAsia" w:eastAsiaTheme="minorEastAsia"/>
          <w:sz w:val="21"/>
          <w:u w:val="single" w:color="auto"/>
        </w:rPr>
        <w:t>　　区長　　　　　　　　　　　㊞　</w:t>
      </w:r>
    </w:p>
    <w:p>
      <w:pPr>
        <w:pStyle w:val="0"/>
        <w:rPr>
          <w:rFonts w:hint="eastAsia" w:asciiTheme="minorEastAsia" w:hAnsiTheme="minorEastAsia" w:eastAsiaTheme="minorEastAsia"/>
          <w:sz w:val="21"/>
        </w:rPr>
      </w:pPr>
    </w:p>
    <w:p>
      <w:pPr>
        <w:pStyle w:val="20"/>
        <w:jc w:val="center"/>
        <w:rPr>
          <w:rFonts w:hint="eastAsia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令和８年度自治振興補助金交付申請書</w:t>
      </w:r>
    </w:p>
    <w:p>
      <w:pPr>
        <w:pStyle w:val="0"/>
        <w:rPr>
          <w:rFonts w:hint="eastAsia" w:asciiTheme="minorEastAsia" w:hAnsiTheme="minorEastAsia" w:eastAsiaTheme="minorEastAsia"/>
          <w:sz w:val="21"/>
        </w:rPr>
      </w:pPr>
    </w:p>
    <w:p>
      <w:pPr>
        <w:pStyle w:val="0"/>
        <w:ind w:firstLine="210" w:firstLineChars="100"/>
        <w:rPr>
          <w:rFonts w:hint="eastAsia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令和８年度において、事業を実施したいので、南丹市自治振興補助金交付要綱第</w:t>
      </w:r>
      <w:r>
        <w:rPr>
          <w:rFonts w:hint="eastAsia" w:asciiTheme="minorEastAsia" w:hAnsiTheme="minorEastAsia" w:eastAsiaTheme="minorEastAsia"/>
          <w:sz w:val="21"/>
        </w:rPr>
        <w:t>4</w:t>
      </w:r>
      <w:r>
        <w:rPr>
          <w:rFonts w:hint="eastAsia" w:asciiTheme="minorEastAsia" w:hAnsiTheme="minorEastAsia" w:eastAsiaTheme="minorEastAsia"/>
          <w:sz w:val="21"/>
        </w:rPr>
        <w:t>条の規定に基づき関係書類を添えて、次のとおり補助金申請をします。</w:t>
      </w:r>
    </w:p>
    <w:p>
      <w:pPr>
        <w:pStyle w:val="0"/>
        <w:rPr>
          <w:rFonts w:hint="eastAsia" w:asciiTheme="minorEastAsia" w:hAnsiTheme="minorEastAsia" w:eastAsiaTheme="minorEastAsia"/>
          <w:sz w:val="21"/>
        </w:rPr>
      </w:pPr>
    </w:p>
    <w:p>
      <w:pPr>
        <w:pStyle w:val="0"/>
        <w:rPr>
          <w:rFonts w:hint="eastAsia" w:asciiTheme="minorEastAsia" w:hAnsiTheme="minorEastAsia" w:eastAsiaTheme="minorEastAsia"/>
          <w:sz w:val="21"/>
        </w:rPr>
      </w:pPr>
    </w:p>
    <w:tbl>
      <w:tblPr>
        <w:tblStyle w:val="11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90"/>
        <w:gridCol w:w="1815"/>
        <w:gridCol w:w="6300"/>
      </w:tblGrid>
      <w:tr>
        <w:trPr>
          <w:trHeight w:val="980" w:hRule="atLeast"/>
        </w:trPr>
        <w:tc>
          <w:tcPr>
            <w:tcW w:w="3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1</w:t>
            </w:r>
          </w:p>
        </w:tc>
        <w:tc>
          <w:tcPr>
            <w:tcW w:w="1815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事業名</w:t>
            </w:r>
          </w:p>
        </w:tc>
        <w:tc>
          <w:tcPr>
            <w:tcW w:w="6300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</w:tr>
      <w:tr>
        <w:trPr>
          <w:trHeight w:val="980" w:hRule="atLeast"/>
        </w:trPr>
        <w:tc>
          <w:tcPr>
            <w:tcW w:w="3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2</w:t>
            </w:r>
          </w:p>
        </w:tc>
        <w:tc>
          <w:tcPr>
            <w:tcW w:w="1815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8"/>
              <w:tabs>
                <w:tab w:val="clear" w:pos="4252"/>
                <w:tab w:val="clear" w:pos="8504"/>
              </w:tabs>
              <w:snapToGrid w:val="1"/>
              <w:jc w:val="distribute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補助金申請額</w:t>
            </w:r>
          </w:p>
        </w:tc>
        <w:tc>
          <w:tcPr>
            <w:tcW w:w="6300" w:type="dxa"/>
            <w:vAlign w:val="center"/>
          </w:tcPr>
          <w:p>
            <w:pPr>
              <w:pStyle w:val="20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金　　　　　　　　　　　　円</w:t>
            </w:r>
          </w:p>
        </w:tc>
      </w:tr>
      <w:tr>
        <w:trPr>
          <w:trHeight w:val="971" w:hRule="atLeast"/>
        </w:trPr>
        <w:tc>
          <w:tcPr>
            <w:tcW w:w="3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3</w:t>
            </w:r>
          </w:p>
        </w:tc>
        <w:tc>
          <w:tcPr>
            <w:tcW w:w="1815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事業の内容</w:t>
            </w:r>
          </w:p>
        </w:tc>
        <w:tc>
          <w:tcPr>
            <w:tcW w:w="6300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</w:tr>
      <w:tr>
        <w:trPr>
          <w:trHeight w:val="984" w:hRule="atLeast"/>
        </w:trPr>
        <w:tc>
          <w:tcPr>
            <w:tcW w:w="3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4</w:t>
            </w:r>
          </w:p>
        </w:tc>
        <w:tc>
          <w:tcPr>
            <w:tcW w:w="1815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事業の目的</w:t>
            </w:r>
          </w:p>
        </w:tc>
        <w:tc>
          <w:tcPr>
            <w:tcW w:w="6300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</w:tr>
      <w:tr>
        <w:trPr>
          <w:trHeight w:val="980" w:hRule="atLeast"/>
        </w:trPr>
        <w:tc>
          <w:tcPr>
            <w:tcW w:w="3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5</w:t>
            </w:r>
          </w:p>
        </w:tc>
        <w:tc>
          <w:tcPr>
            <w:tcW w:w="1815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事業施工場所</w:t>
            </w:r>
          </w:p>
        </w:tc>
        <w:tc>
          <w:tcPr>
            <w:tcW w:w="6300" w:type="dxa"/>
            <w:vAlign w:val="center"/>
          </w:tcPr>
          <w:p>
            <w:pPr>
              <w:pStyle w:val="0"/>
              <w:ind w:firstLine="420" w:firstLineChars="200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南丹市</w:t>
            </w:r>
          </w:p>
        </w:tc>
      </w:tr>
      <w:tr>
        <w:trPr>
          <w:trHeight w:val="980" w:hRule="atLeast"/>
        </w:trPr>
        <w:tc>
          <w:tcPr>
            <w:tcW w:w="3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6</w:t>
            </w:r>
          </w:p>
        </w:tc>
        <w:tc>
          <w:tcPr>
            <w:tcW w:w="1815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事業費総額</w:t>
            </w:r>
          </w:p>
        </w:tc>
        <w:tc>
          <w:tcPr>
            <w:tcW w:w="6300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金　　　　　　　　　　　　円</w:t>
            </w:r>
          </w:p>
        </w:tc>
      </w:tr>
      <w:tr>
        <w:trPr>
          <w:trHeight w:val="980" w:hRule="atLeast"/>
        </w:trPr>
        <w:tc>
          <w:tcPr>
            <w:tcW w:w="3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7</w:t>
            </w:r>
          </w:p>
        </w:tc>
        <w:tc>
          <w:tcPr>
            <w:tcW w:w="1815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事業着手年月日</w:t>
            </w:r>
          </w:p>
        </w:tc>
        <w:tc>
          <w:tcPr>
            <w:tcW w:w="6300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　　　令和　　　年　　　月　　　日</w:t>
            </w:r>
            <w:r>
              <w:rPr>
                <w:rFonts w:hint="eastAsia" w:asciiTheme="minorEastAsia" w:hAnsiTheme="minorEastAsia" w:eastAsiaTheme="minorEastAsia"/>
                <w:sz w:val="21"/>
              </w:rPr>
              <w:t>(</w:t>
            </w:r>
            <w:r>
              <w:rPr>
                <w:rFonts w:hint="eastAsia" w:asciiTheme="minorEastAsia" w:hAnsiTheme="minorEastAsia" w:eastAsiaTheme="minorEastAsia"/>
                <w:sz w:val="21"/>
              </w:rPr>
              <w:t>予定</w:t>
            </w:r>
            <w:r>
              <w:rPr>
                <w:rFonts w:hint="eastAsia" w:asciiTheme="minorEastAsia" w:hAnsiTheme="minorEastAsia" w:eastAsiaTheme="minorEastAsia"/>
                <w:sz w:val="21"/>
              </w:rPr>
              <w:t>)</w:t>
            </w:r>
          </w:p>
        </w:tc>
      </w:tr>
      <w:tr>
        <w:trPr>
          <w:trHeight w:val="980" w:hRule="atLeast"/>
        </w:trPr>
        <w:tc>
          <w:tcPr>
            <w:tcW w:w="3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8</w:t>
            </w:r>
          </w:p>
        </w:tc>
        <w:tc>
          <w:tcPr>
            <w:tcW w:w="1815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事業完了年月日</w:t>
            </w:r>
          </w:p>
        </w:tc>
        <w:tc>
          <w:tcPr>
            <w:tcW w:w="6300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　　　令和　　　年　　　月　　　日</w:t>
            </w:r>
            <w:r>
              <w:rPr>
                <w:rFonts w:hint="eastAsia" w:asciiTheme="minorEastAsia" w:hAnsiTheme="minorEastAsia" w:eastAsiaTheme="minorEastAsia"/>
                <w:sz w:val="21"/>
              </w:rPr>
              <w:t>(</w:t>
            </w:r>
            <w:r>
              <w:rPr>
                <w:rFonts w:hint="eastAsia" w:asciiTheme="minorEastAsia" w:hAnsiTheme="minorEastAsia" w:eastAsiaTheme="minorEastAsia"/>
                <w:sz w:val="21"/>
              </w:rPr>
              <w:t>予定</w:t>
            </w:r>
            <w:r>
              <w:rPr>
                <w:rFonts w:hint="eastAsia" w:asciiTheme="minorEastAsia" w:hAnsiTheme="minorEastAsia" w:eastAsiaTheme="minorEastAsia"/>
                <w:sz w:val="21"/>
              </w:rPr>
              <w:t>)</w:t>
            </w:r>
          </w:p>
        </w:tc>
      </w:tr>
      <w:tr>
        <w:trPr>
          <w:trHeight w:val="980" w:hRule="atLeast"/>
        </w:trPr>
        <w:tc>
          <w:tcPr>
            <w:tcW w:w="3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9</w:t>
            </w:r>
          </w:p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</w:p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  <w:tc>
          <w:tcPr>
            <w:tcW w:w="1815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その他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(</w:t>
            </w:r>
            <w:r>
              <w:rPr>
                <w:rFonts w:hint="eastAsia" w:asciiTheme="minorEastAsia" w:hAnsiTheme="minorEastAsia" w:eastAsiaTheme="minorEastAsia"/>
                <w:sz w:val="21"/>
              </w:rPr>
              <w:t>参考事項を記入してください。</w:t>
            </w:r>
            <w:r>
              <w:rPr>
                <w:rFonts w:hint="eastAsia" w:asciiTheme="minorEastAsia" w:hAnsiTheme="minorEastAsia" w:eastAsiaTheme="minorEastAsia"/>
                <w:sz w:val="21"/>
              </w:rPr>
              <w:t>)</w:t>
            </w:r>
          </w:p>
        </w:tc>
        <w:tc>
          <w:tcPr>
            <w:tcW w:w="6300" w:type="dxa"/>
            <w:vAlign w:val="top"/>
          </w:tcPr>
          <w:p>
            <w:pPr>
              <w:pStyle w:val="18"/>
              <w:tabs>
                <w:tab w:val="clear" w:pos="4252"/>
                <w:tab w:val="clear" w:pos="8504"/>
              </w:tabs>
              <w:snapToGrid w:val="1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</w:tr>
    </w:tbl>
    <w:p>
      <w:pPr>
        <w:pStyle w:val="0"/>
        <w:ind w:left="1050" w:hanging="1050"/>
        <w:rPr>
          <w:rFonts w:hint="eastAsia" w:asciiTheme="minorEastAsia" w:hAnsiTheme="minorEastAsia" w:eastAsiaTheme="minorEastAsia"/>
          <w:b w:val="1"/>
          <w:kern w:val="0"/>
          <w:sz w:val="21"/>
          <w:u w:val="double" w:color="auto"/>
        </w:rPr>
      </w:pPr>
      <w:r>
        <w:rPr>
          <w:rFonts w:hint="eastAsia" w:asciiTheme="minorEastAsia" w:hAnsiTheme="minorEastAsia" w:eastAsiaTheme="minorEastAsia"/>
          <w:sz w:val="21"/>
        </w:rPr>
        <w:t>　　　　　添付書類：設計図書・見積書・施工箇所現況写真・位置図等</w:t>
      </w:r>
    </w:p>
    <w:p>
      <w:pPr>
        <w:pStyle w:val="0"/>
        <w:rPr>
          <w:rFonts w:hint="eastAsia"/>
        </w:rPr>
      </w:pPr>
    </w:p>
    <w:sectPr>
      <w:pgSz w:w="11906" w:h="16838"/>
      <w:pgMar w:top="1134" w:right="1417" w:bottom="850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List Paragraph"/>
    <w:basedOn w:val="0"/>
    <w:next w:val="17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840" w:leftChars="40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18">
    <w:name w:val="header"/>
    <w:basedOn w:val="0"/>
    <w:next w:val="18"/>
    <w:link w:val="19"/>
    <w:uiPriority w:val="0"/>
    <w:qFormat/>
    <w:pPr>
      <w:keepNext w:val="0"/>
      <w:pageBreakBefore w:val="0"/>
      <w:widowControl w:val="0"/>
      <w:suppressLineNumbers w:val="0"/>
      <w:tabs>
        <w:tab w:val="center" w:leader="none" w:pos="4252"/>
        <w:tab w:val="right" w:leader="none" w:pos="8504"/>
      </w:tabs>
      <w:suppressAutoHyphens w:val="0"/>
      <w:overflowPunct w:val="1"/>
      <w:topLinePunct w:val="0"/>
      <w:autoSpaceDE w:val="1"/>
      <w:autoSpaceDN w:val="1"/>
      <w:adjustRightInd w:val="1"/>
      <w:snapToGrid w:val="0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9" w:customStyle="1">
    <w:name w:val="ヘッダー (文字)"/>
    <w:next w:val="19"/>
    <w:link w:val="18"/>
    <w:uiPriority w:val="0"/>
    <w:rPr>
      <w:kern w:val="2"/>
      <w:sz w:val="21"/>
    </w:rPr>
  </w:style>
  <w:style w:type="paragraph" w:styleId="20">
    <w:name w:val="Note Heading"/>
    <w:basedOn w:val="0"/>
    <w:next w:val="0"/>
    <w:link w:val="21"/>
    <w:uiPriority w:val="0"/>
    <w:qFormat/>
    <w:pPr>
      <w:keepNext w:val="0"/>
      <w:pageBreakBefore w:val="0"/>
      <w:widowControl w:val="0"/>
      <w:suppressLineNumbers w:val="0"/>
      <w:suppressAutoHyphens w:val="0"/>
      <w:wordWrap w:val="0"/>
      <w:overflowPunct w:val="1"/>
      <w:topLinePunct w:val="0"/>
      <w:autoSpaceDE w:val="0"/>
      <w:autoSpaceDN w:val="0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1" w:customStyle="1">
    <w:name w:val="記 (文字)"/>
    <w:next w:val="21"/>
    <w:link w:val="20"/>
    <w:uiPriority w:val="0"/>
    <w:rPr>
      <w:rFonts w:ascii="ＭＳ 明朝" w:hAnsi="ＭＳ 明朝"/>
      <w:kern w:val="2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95</TotalTime>
  <Pages>1</Pages>
  <Words>12</Words>
  <Characters>238</Characters>
  <Application>JUST Note</Application>
  <Lines>46</Lines>
  <Paragraphs>32</Paragraphs>
  <Company>南丹市役所</Company>
  <CharactersWithSpaces>332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cp:lastPrinted>2023-04-05T08:54:47Z</cp:lastPrinted>
  <dcterms:created xsi:type="dcterms:W3CDTF">2022-04-07T05:59:00Z</dcterms:created>
  <dcterms:modified xsi:type="dcterms:W3CDTF">2026-03-16T10:33:19Z</dcterms:modified>
  <cp:revision>22</cp:revision>
</cp:coreProperties>
</file>