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別記様式（第４条関係）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南丹市長　　　　　　　　　　様</w:t>
      </w:r>
    </w:p>
    <w:p>
      <w:pPr>
        <w:pStyle w:val="0"/>
        <w:rPr>
          <w:rFonts w:hint="default"/>
        </w:rPr>
      </w:pPr>
    </w:p>
    <w:p>
      <w:pPr>
        <w:pStyle w:val="0"/>
        <w:ind w:firstLine="4247" w:firstLineChars="1873"/>
        <w:rPr>
          <w:rFonts w:hint="default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>
        <w:rPr>
          <w:rFonts w:hint="eastAsia"/>
        </w:rPr>
        <w:t>区</w:t>
      </w:r>
      <w:r>
        <w:rPr>
          <w:rFonts w:hint="eastAsia"/>
        </w:rPr>
        <w:t xml:space="preserve"> </w:t>
      </w:r>
      <w:r>
        <w:rPr>
          <w:rFonts w:hint="eastAsia"/>
        </w:rPr>
        <w:t>名　</w:t>
      </w:r>
      <w:r>
        <w:rPr>
          <w:rFonts w:hint="eastAsia"/>
          <w:u w:val="dotted" w:color="auto"/>
        </w:rPr>
        <w:t>　　　　　　　　　　　　</w:t>
      </w:r>
    </w:p>
    <w:p>
      <w:pPr>
        <w:pStyle w:val="0"/>
        <w:ind w:firstLine="4247" w:firstLineChars="1873"/>
        <w:rPr>
          <w:rFonts w:hint="default"/>
        </w:rPr>
      </w:pPr>
      <w:r>
        <w:rPr>
          <w:rFonts w:hint="eastAsia"/>
        </w:rPr>
        <w:t>代表者名　</w:t>
      </w:r>
      <w:r>
        <w:rPr>
          <w:rFonts w:hint="eastAsia"/>
          <w:u w:val="dotted" w:color="auto"/>
        </w:rPr>
        <w:t>　　　　　　　　　　　　</w:t>
      </w:r>
      <w:r>
        <w:rPr>
          <w:rFonts w:hint="eastAsia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ind w:firstLine="4247" w:firstLineChars="1873"/>
        <w:rPr>
          <w:rFonts w:hint="default"/>
        </w:rPr>
      </w:pPr>
      <w:r>
        <w:rPr>
          <w:rFonts w:hint="eastAsia"/>
        </w:rPr>
        <w:t>電話番号　</w:t>
      </w:r>
      <w:r>
        <w:rPr>
          <w:rFonts w:hint="eastAsia"/>
          <w:u w:val="dotted" w:color="auto"/>
        </w:rPr>
        <w:t>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　　　　令和８年度　公衆防犯灯設置要望書</w:t>
      </w:r>
    </w:p>
    <w:p>
      <w:pPr>
        <w:pStyle w:val="0"/>
        <w:rPr>
          <w:rFonts w:hint="default"/>
        </w:rPr>
      </w:pPr>
    </w:p>
    <w:p>
      <w:pPr>
        <w:pStyle w:val="0"/>
        <w:ind w:firstLine="907" w:firstLineChars="400"/>
        <w:rPr>
          <w:rFonts w:hint="default"/>
        </w:rPr>
      </w:pPr>
      <w:r>
        <w:rPr>
          <w:rFonts w:hint="eastAsia"/>
        </w:rPr>
        <w:t>令和８年度における公衆防犯灯設置要望は、次のとおりです。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58"/>
        <w:gridCol w:w="3017"/>
        <w:gridCol w:w="1546"/>
        <w:gridCol w:w="2043"/>
        <w:gridCol w:w="1816"/>
      </w:tblGrid>
      <w:tr>
        <w:trPr>
          <w:trHeight w:val="585" w:hRule="atLeast"/>
        </w:trPr>
        <w:tc>
          <w:tcPr>
            <w:tcW w:w="65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要望順位</w:t>
            </w:r>
          </w:p>
        </w:tc>
        <w:tc>
          <w:tcPr>
            <w:tcW w:w="301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0"/>
              </w:rPr>
              <w:t>設置要望箇</w:t>
            </w:r>
            <w:r>
              <w:rPr>
                <w:rFonts w:hint="eastAsia"/>
              </w:rPr>
              <w:t>所</w:t>
            </w:r>
          </w:p>
        </w:tc>
        <w:tc>
          <w:tcPr>
            <w:tcW w:w="154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0"/>
              </w:rPr>
              <w:t>電柱番</w:t>
            </w:r>
            <w:r>
              <w:rPr>
                <w:rFonts w:hint="eastAsia"/>
              </w:rPr>
              <w:t>号</w:t>
            </w:r>
          </w:p>
        </w:tc>
        <w:tc>
          <w:tcPr>
            <w:tcW w:w="20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電灯維持団体名</w:t>
            </w:r>
          </w:p>
        </w:tc>
        <w:tc>
          <w:tcPr>
            <w:tcW w:w="181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防犯灯の向き</w:t>
            </w:r>
            <w:r>
              <w:rPr>
                <w:rFonts w:hint="eastAsia"/>
              </w:rPr>
              <w:t>)</w:t>
            </w: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2" behindDoc="0" locked="0" layoutInCell="1" hidden="0" allowOverlap="1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423545</wp:posOffset>
                      </wp:positionV>
                      <wp:extent cx="688975" cy="24511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688975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33.35pt;mso-position-vertical-relative:text;mso-position-horizontal-relative:text;position:absolute;height:19.3pt;mso-wrap-distance-top:0pt;width:54.25pt;mso-wrap-distance-left:5.65pt;margin-left:-21.4pt;z-index:2;" o:spid="_x0000_s1026" o:allowincell="t" o:allowoverlap="t" filled="t" fillcolor="#ffffff" stroked="t" strokecolor="#000000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記入例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67" w:hRule="atLeast"/>
        </w:trPr>
        <w:tc>
          <w:tcPr>
            <w:tcW w:w="658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1"/>
              </w:rPr>
            </w:pPr>
          </w:p>
          <w:p>
            <w:pPr>
              <w:pStyle w:val="0"/>
              <w:snapToGrid w:val="0"/>
              <w:jc w:val="center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１</w:t>
            </w:r>
          </w:p>
        </w:tc>
        <w:tc>
          <w:tcPr>
            <w:tcW w:w="3017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●●町□□▲▲番地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□□公民館の南側</w:t>
            </w:r>
          </w:p>
        </w:tc>
        <w:tc>
          <w:tcPr>
            <w:tcW w:w="1546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南丹１北１</w:t>
            </w:r>
          </w:p>
        </w:tc>
        <w:tc>
          <w:tcPr>
            <w:tcW w:w="2043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□□区</w:t>
            </w:r>
          </w:p>
        </w:tc>
        <w:tc>
          <w:tcPr>
            <w:tcW w:w="1816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向きを北側に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◎位置図も提出してください。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68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明朝E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5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Note Heading"/>
    <w:basedOn w:val="0"/>
    <w:next w:val="0"/>
    <w:link w:val="0"/>
    <w:uiPriority w:val="0"/>
    <w:pPr>
      <w:jc w:val="center"/>
    </w:pPr>
    <w:rPr>
      <w:rFonts w:ascii="Century" w:hAnsi="Century"/>
      <w:sz w:val="36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rFonts w:ascii="Century" w:hAnsi="Century"/>
      <w:sz w:val="36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/>
      <w:kern w:val="2"/>
      <w:sz w:val="24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1</Pages>
  <Words>0</Words>
  <Characters>151</Characters>
  <Application>JUST Note</Application>
  <Lines>73</Lines>
  <Paragraphs>21</Paragraphs>
  <Company>南丹市</Company>
  <CharactersWithSpaces>215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公衆防犯灯設置に係るメモ</dc:title>
  <dc:creator>南丹市</dc:creator>
  <cp:lastModifiedBy>Administrator</cp:lastModifiedBy>
  <cp:lastPrinted>2024-06-04T02:08:09Z</cp:lastPrinted>
  <dcterms:created xsi:type="dcterms:W3CDTF">2019-04-04T01:59:00Z</dcterms:created>
  <dcterms:modified xsi:type="dcterms:W3CDTF">2026-03-24T00:20:21Z</dcterms:modified>
  <cp:revision>6</cp:revision>
</cp:coreProperties>
</file>